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00" w:rsidRDefault="00F40CE6" w:rsidP="00C66E38">
      <w:pPr>
        <w:spacing w:after="0" w:line="240" w:lineRule="auto"/>
        <w:rPr>
          <w:b/>
          <w:sz w:val="28"/>
        </w:rPr>
      </w:pPr>
      <w:r w:rsidRPr="00C06ECA">
        <w:rPr>
          <w:rFonts w:cs="Calibr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F7A4016" wp14:editId="4FF96DC6">
            <wp:simplePos x="0" y="0"/>
            <wp:positionH relativeFrom="page">
              <wp:posOffset>8544560</wp:posOffset>
            </wp:positionH>
            <wp:positionV relativeFrom="paragraph">
              <wp:posOffset>0</wp:posOffset>
            </wp:positionV>
            <wp:extent cx="1306195" cy="1001395"/>
            <wp:effectExtent l="0" t="0" r="8255" b="8255"/>
            <wp:wrapThrough wrapText="bothSides">
              <wp:wrapPolygon edited="0">
                <wp:start x="0" y="0"/>
                <wp:lineTo x="0" y="21367"/>
                <wp:lineTo x="21421" y="21367"/>
                <wp:lineTo x="214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CE6">
        <w:rPr>
          <w:b/>
          <w:sz w:val="28"/>
        </w:rPr>
        <w:t xml:space="preserve">Long Term Plan for </w:t>
      </w:r>
      <w:r w:rsidR="00D11E5F">
        <w:rPr>
          <w:b/>
          <w:sz w:val="28"/>
        </w:rPr>
        <w:t>History</w:t>
      </w:r>
    </w:p>
    <w:p w:rsidR="00104DD4" w:rsidRDefault="00104DD4" w:rsidP="00104DD4">
      <w:pPr>
        <w:rPr>
          <w:rFonts w:cstheme="minorHAnsi"/>
          <w:b/>
          <w:sz w:val="28"/>
        </w:rPr>
      </w:pPr>
      <w:proofErr w:type="spellStart"/>
      <w:r w:rsidRPr="00935F7E">
        <w:rPr>
          <w:rFonts w:cstheme="minorHAnsi"/>
          <w:b/>
          <w:sz w:val="28"/>
        </w:rPr>
        <w:t>Havannah</w:t>
      </w:r>
      <w:proofErr w:type="spellEnd"/>
      <w:r w:rsidRPr="00935F7E">
        <w:rPr>
          <w:rFonts w:cstheme="minorHAnsi"/>
          <w:b/>
          <w:sz w:val="28"/>
        </w:rPr>
        <w:t xml:space="preserve"> First School </w:t>
      </w:r>
      <w:r w:rsidR="00D11E5F">
        <w:rPr>
          <w:rFonts w:cstheme="minorHAnsi"/>
          <w:b/>
          <w:sz w:val="28"/>
        </w:rPr>
        <w:t>History~</w:t>
      </w:r>
      <w:r w:rsidRPr="00935F7E">
        <w:rPr>
          <w:rFonts w:cstheme="minorHAnsi"/>
          <w:b/>
          <w:sz w:val="28"/>
        </w:rPr>
        <w:t xml:space="preserve"> Units and Coverage</w:t>
      </w:r>
    </w:p>
    <w:p w:rsidR="001D4CAD" w:rsidRDefault="001D4CAD" w:rsidP="00104DD4">
      <w:pPr>
        <w:rPr>
          <w:rFonts w:cstheme="minorHAnsi"/>
          <w:b/>
          <w:sz w:val="28"/>
        </w:rPr>
      </w:pPr>
    </w:p>
    <w:p w:rsidR="001D4CAD" w:rsidRPr="001D4CAD" w:rsidRDefault="001D4CAD" w:rsidP="00104DD4">
      <w:pPr>
        <w:rPr>
          <w:rFonts w:cstheme="minorHAnsi"/>
          <w:b/>
          <w:sz w:val="6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2311"/>
        <w:gridCol w:w="1782"/>
        <w:gridCol w:w="530"/>
        <w:gridCol w:w="2311"/>
        <w:gridCol w:w="1280"/>
        <w:gridCol w:w="1032"/>
        <w:gridCol w:w="1795"/>
        <w:gridCol w:w="516"/>
        <w:gridCol w:w="2312"/>
      </w:tblGrid>
      <w:tr w:rsidR="00ED7BE6" w:rsidTr="00365D29">
        <w:trPr>
          <w:trHeight w:val="1764"/>
        </w:trPr>
        <w:tc>
          <w:tcPr>
            <w:tcW w:w="1140" w:type="dxa"/>
            <w:vAlign w:val="center"/>
          </w:tcPr>
          <w:p w:rsidR="00ED7BE6" w:rsidRPr="00EA4700" w:rsidRDefault="00ED7BE6" w:rsidP="00ED7BE6">
            <w:pPr>
              <w:spacing w:after="0"/>
              <w:jc w:val="center"/>
              <w:rPr>
                <w:b/>
                <w:color w:val="009900"/>
                <w:sz w:val="44"/>
              </w:rPr>
            </w:pPr>
            <w:r w:rsidRPr="00EA4700">
              <w:rPr>
                <w:b/>
                <w:color w:val="009900"/>
                <w:sz w:val="44"/>
              </w:rPr>
              <w:t>R</w:t>
            </w:r>
          </w:p>
        </w:tc>
        <w:tc>
          <w:tcPr>
            <w:tcW w:w="2311" w:type="dxa"/>
          </w:tcPr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>Magnificent Me!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Our World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  <w:lang w:val="en-US"/>
              </w:rPr>
              <w:t>Starting school / my new class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>All about me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>Birthdays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>Halloween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  <w:lang w:val="en-US"/>
              </w:rPr>
              <w:t>PSED focus - relationships/feelings</w:t>
            </w:r>
          </w:p>
        </w:tc>
        <w:tc>
          <w:tcPr>
            <w:tcW w:w="2312" w:type="dxa"/>
            <w:gridSpan w:val="2"/>
          </w:tcPr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>Celebrations/</w:t>
            </w:r>
            <w:r>
              <w:rPr>
                <w:rFonts w:cstheme="minorHAnsi"/>
              </w:rPr>
              <w:t>Space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>Bonfire Night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>Diwali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>Space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>Christmas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Day/Night – People who help us</w:t>
            </w:r>
          </w:p>
        </w:tc>
        <w:tc>
          <w:tcPr>
            <w:tcW w:w="2311" w:type="dxa"/>
          </w:tcPr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Winter and the Polar Regions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 xml:space="preserve">Winter          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 xml:space="preserve">Antarctica 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>Chinese New Year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>Superheroes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2" w:type="dxa"/>
            <w:gridSpan w:val="2"/>
          </w:tcPr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>Farm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 xml:space="preserve">Animals 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>Easter</w:t>
            </w:r>
          </w:p>
        </w:tc>
        <w:tc>
          <w:tcPr>
            <w:tcW w:w="2311" w:type="dxa"/>
            <w:gridSpan w:val="2"/>
          </w:tcPr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>Marvellous Minibeasts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>Growth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>Minibeasts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>Fairies/knights/fantasy</w:t>
            </w:r>
          </w:p>
        </w:tc>
        <w:tc>
          <w:tcPr>
            <w:tcW w:w="2312" w:type="dxa"/>
          </w:tcPr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>Traditional Tales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>Seaside</w:t>
            </w:r>
          </w:p>
          <w:p w:rsidR="00ED7BE6" w:rsidRPr="00977EF2" w:rsidRDefault="00ED7BE6" w:rsidP="00ED7BE6">
            <w:pPr>
              <w:spacing w:after="0" w:line="240" w:lineRule="auto"/>
              <w:rPr>
                <w:rFonts w:cstheme="minorHAnsi"/>
              </w:rPr>
            </w:pPr>
            <w:r w:rsidRPr="00977EF2">
              <w:rPr>
                <w:rFonts w:cstheme="minorHAnsi"/>
              </w:rPr>
              <w:t>Pirates</w:t>
            </w:r>
          </w:p>
        </w:tc>
      </w:tr>
      <w:tr w:rsidR="00ED7BE6" w:rsidTr="003F5813">
        <w:trPr>
          <w:trHeight w:val="1710"/>
        </w:trPr>
        <w:tc>
          <w:tcPr>
            <w:tcW w:w="1140" w:type="dxa"/>
            <w:vAlign w:val="center"/>
          </w:tcPr>
          <w:p w:rsidR="00ED7BE6" w:rsidRPr="00EA4700" w:rsidRDefault="00ED7BE6" w:rsidP="00ED7BE6">
            <w:pPr>
              <w:spacing w:after="0"/>
              <w:jc w:val="center"/>
              <w:rPr>
                <w:b/>
                <w:color w:val="009900"/>
                <w:sz w:val="44"/>
              </w:rPr>
            </w:pPr>
            <w:r w:rsidRPr="00EA4700">
              <w:rPr>
                <w:b/>
                <w:color w:val="009900"/>
                <w:sz w:val="44"/>
              </w:rPr>
              <w:t>Y1</w:t>
            </w:r>
          </w:p>
        </w:tc>
        <w:tc>
          <w:tcPr>
            <w:tcW w:w="4093" w:type="dxa"/>
            <w:gridSpan w:val="2"/>
            <w:vAlign w:val="center"/>
          </w:tcPr>
          <w:p w:rsidR="00ED7BE6" w:rsidRPr="00AB6BA5" w:rsidRDefault="00ED7BE6" w:rsidP="00ED7BE6">
            <w:pPr>
              <w:spacing w:after="0"/>
              <w:jc w:val="center"/>
              <w:rPr>
                <w:rFonts w:cstheme="minorHAnsi"/>
                <w:b/>
                <w:szCs w:val="20"/>
              </w:rPr>
            </w:pPr>
            <w:r w:rsidRPr="00AB6BA5">
              <w:rPr>
                <w:rFonts w:cstheme="minorHAnsi"/>
                <w:b/>
                <w:noProof/>
                <w:szCs w:val="20"/>
              </w:rPr>
              <w:drawing>
                <wp:inline distT="0" distB="0" distL="0" distR="0" wp14:anchorId="3F5F4BC8" wp14:editId="45EB0F8C">
                  <wp:extent cx="749240" cy="9048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392192481383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98" cy="92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BE6" w:rsidRPr="00C66E38" w:rsidRDefault="00ED7BE6" w:rsidP="00ED7BE6">
            <w:pPr>
              <w:spacing w:after="0"/>
              <w:jc w:val="center"/>
              <w:rPr>
                <w:rFonts w:cstheme="minorHAnsi"/>
                <w:b/>
                <w:color w:val="FFC000"/>
                <w:szCs w:val="20"/>
                <w:u w:val="single"/>
              </w:rPr>
            </w:pPr>
            <w:r w:rsidRPr="00C66E38">
              <w:rPr>
                <w:rFonts w:cstheme="minorHAnsi"/>
                <w:b/>
                <w:color w:val="FFC000"/>
                <w:szCs w:val="20"/>
                <w:u w:val="single"/>
              </w:rPr>
              <w:t>Changes within living memory:</w:t>
            </w:r>
          </w:p>
          <w:p w:rsidR="00ED7BE6" w:rsidRPr="00A5520C" w:rsidRDefault="00ED7BE6" w:rsidP="00ED7BE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E4006">
              <w:rPr>
                <w:rFonts w:cstheme="minorHAnsi"/>
                <w:szCs w:val="20"/>
              </w:rPr>
              <w:t>How were our grandparent’s toys different to ours?</w:t>
            </w:r>
          </w:p>
        </w:tc>
        <w:tc>
          <w:tcPr>
            <w:tcW w:w="4121" w:type="dxa"/>
            <w:gridSpan w:val="3"/>
            <w:vAlign w:val="center"/>
          </w:tcPr>
          <w:p w:rsidR="00ED7BE6" w:rsidRDefault="00ED7BE6" w:rsidP="00ED7BE6">
            <w:pPr>
              <w:spacing w:after="0"/>
              <w:jc w:val="center"/>
              <w:rPr>
                <w:rFonts w:cstheme="minorHAnsi"/>
                <w:b/>
                <w:color w:val="00B05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5C04A2B" wp14:editId="1CEA4B6F">
                  <wp:extent cx="547843" cy="762000"/>
                  <wp:effectExtent l="0" t="0" r="5080" b="0"/>
                  <wp:docPr id="8" name="Picture 8" descr="Florence Nightingale (H Hering NPG x8236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orence Nightingale (H Hering NPG x8236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785" cy="79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BE6" w:rsidRPr="00C66E38" w:rsidRDefault="00ED7BE6" w:rsidP="00ED7BE6">
            <w:pPr>
              <w:spacing w:after="0"/>
              <w:jc w:val="center"/>
              <w:rPr>
                <w:rFonts w:cstheme="minorHAnsi"/>
                <w:b/>
                <w:color w:val="00B050"/>
                <w:u w:val="single"/>
              </w:rPr>
            </w:pPr>
            <w:r w:rsidRPr="00C66E38">
              <w:rPr>
                <w:rFonts w:cstheme="minorHAnsi"/>
                <w:b/>
                <w:color w:val="00B050"/>
                <w:u w:val="single"/>
              </w:rPr>
              <w:t>Lives of significant people:</w:t>
            </w:r>
          </w:p>
          <w:p w:rsidR="00ED7BE6" w:rsidRPr="00A5520C" w:rsidRDefault="00ED7BE6" w:rsidP="00ED7BE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Famous people from the UK </w:t>
            </w:r>
          </w:p>
        </w:tc>
        <w:tc>
          <w:tcPr>
            <w:tcW w:w="5655" w:type="dxa"/>
            <w:gridSpan w:val="4"/>
            <w:vAlign w:val="center"/>
          </w:tcPr>
          <w:p w:rsidR="00ED7BE6" w:rsidRDefault="00ED7BE6" w:rsidP="00ED7BE6">
            <w:pPr>
              <w:spacing w:after="0"/>
              <w:jc w:val="center"/>
              <w:rPr>
                <w:rFonts w:cstheme="minorHAnsi"/>
                <w:b/>
                <w:color w:val="0070C0"/>
                <w:u w:val="single"/>
              </w:rPr>
            </w:pPr>
          </w:p>
          <w:p w:rsidR="00ED7BE6" w:rsidRPr="00AB6BA5" w:rsidRDefault="00ED7BE6" w:rsidP="00ED7BE6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 w:rsidRPr="00AB6BA5">
              <w:rPr>
                <w:rFonts w:cstheme="minorHAnsi"/>
                <w:b/>
                <w:noProof/>
                <w:color w:val="0070C0"/>
              </w:rPr>
              <w:drawing>
                <wp:inline distT="0" distB="0" distL="0" distR="0" wp14:anchorId="635CA5CF" wp14:editId="7451D0C9">
                  <wp:extent cx="928295" cy="695325"/>
                  <wp:effectExtent l="0" t="0" r="5715" b="0"/>
                  <wp:docPr id="23" name="Picture 23" descr="C:\Users\17463\AppData\Local\Microsoft\Windows\INetCache\Content.MSO\1F1656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7463\AppData\Local\Microsoft\Windows\INetCache\Content.MSO\1F1656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202" cy="71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BE6" w:rsidRPr="00B32658" w:rsidRDefault="00ED7BE6" w:rsidP="00ED7BE6">
            <w:pPr>
              <w:spacing w:after="0"/>
              <w:jc w:val="center"/>
              <w:rPr>
                <w:rFonts w:cstheme="minorHAnsi"/>
              </w:rPr>
            </w:pPr>
            <w:r w:rsidRPr="00C66E38">
              <w:rPr>
                <w:rFonts w:cstheme="minorHAnsi"/>
                <w:b/>
                <w:color w:val="0070C0"/>
                <w:u w:val="single"/>
              </w:rPr>
              <w:t>Local history:</w:t>
            </w:r>
            <w:r w:rsidRPr="00C66E38"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</w:rPr>
              <w:t>Did anything important ever happen in our town?  (George Stephenson?)</w:t>
            </w:r>
          </w:p>
        </w:tc>
      </w:tr>
      <w:tr w:rsidR="00ED7BE6" w:rsidTr="003F5813">
        <w:trPr>
          <w:trHeight w:val="1324"/>
        </w:trPr>
        <w:tc>
          <w:tcPr>
            <w:tcW w:w="1140" w:type="dxa"/>
            <w:vAlign w:val="center"/>
          </w:tcPr>
          <w:p w:rsidR="00ED7BE6" w:rsidRPr="00EA4700" w:rsidRDefault="00ED7BE6" w:rsidP="00ED7BE6">
            <w:pPr>
              <w:spacing w:after="0"/>
              <w:jc w:val="center"/>
              <w:rPr>
                <w:b/>
                <w:color w:val="009900"/>
                <w:sz w:val="44"/>
              </w:rPr>
            </w:pPr>
            <w:r w:rsidRPr="00EA4700">
              <w:rPr>
                <w:b/>
                <w:color w:val="009900"/>
                <w:sz w:val="44"/>
              </w:rPr>
              <w:t>Y2</w:t>
            </w:r>
          </w:p>
        </w:tc>
        <w:tc>
          <w:tcPr>
            <w:tcW w:w="4093" w:type="dxa"/>
            <w:gridSpan w:val="2"/>
            <w:vAlign w:val="center"/>
          </w:tcPr>
          <w:p w:rsidR="00ED7BE6" w:rsidRDefault="00ED7BE6" w:rsidP="00ED7BE6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>
              <w:rPr>
                <w:noProof/>
              </w:rPr>
              <w:drawing>
                <wp:inline distT="0" distB="0" distL="0" distR="0" wp14:anchorId="01C3A004" wp14:editId="48DE69A2">
                  <wp:extent cx="1247775" cy="705812"/>
                  <wp:effectExtent l="0" t="0" r="0" b="0"/>
                  <wp:docPr id="7" name="Picture 7" descr="Great Fire of Lond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at Fire of Lond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53" cy="7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BE6" w:rsidRPr="00C66E38" w:rsidRDefault="00ED7BE6" w:rsidP="00ED7BE6">
            <w:pPr>
              <w:spacing w:after="0"/>
              <w:jc w:val="center"/>
              <w:rPr>
                <w:color w:val="FF0000"/>
              </w:rPr>
            </w:pPr>
            <w:r w:rsidRPr="00C66E38">
              <w:rPr>
                <w:b/>
                <w:color w:val="FF0000"/>
                <w:u w:val="single"/>
              </w:rPr>
              <w:t>Events beyond living memory:</w:t>
            </w:r>
            <w:r w:rsidRPr="00C66E38">
              <w:rPr>
                <w:color w:val="FF0000"/>
              </w:rPr>
              <w:t xml:space="preserve"> </w:t>
            </w:r>
          </w:p>
          <w:p w:rsidR="00ED7BE6" w:rsidRDefault="00ED7BE6" w:rsidP="00ED7BE6">
            <w:pPr>
              <w:spacing w:after="0"/>
              <w:jc w:val="center"/>
            </w:pPr>
            <w:r>
              <w:t>What do we know about the Great Fire of London?</w:t>
            </w:r>
          </w:p>
        </w:tc>
        <w:tc>
          <w:tcPr>
            <w:tcW w:w="4121" w:type="dxa"/>
            <w:gridSpan w:val="3"/>
            <w:vAlign w:val="center"/>
          </w:tcPr>
          <w:p w:rsidR="00ED7BE6" w:rsidRDefault="00ED7BE6" w:rsidP="00ED7BE6">
            <w:pPr>
              <w:spacing w:after="0"/>
              <w:jc w:val="center"/>
              <w:rPr>
                <w:b/>
                <w:color w:val="FF000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7873DD4" wp14:editId="3A5BAD8E">
                  <wp:extent cx="559844" cy="790018"/>
                  <wp:effectExtent l="0" t="0" r="0" b="0"/>
                  <wp:docPr id="11" name="Picture 11" descr="Queen Victori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een Victori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404" cy="80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BE6" w:rsidRDefault="00ED7BE6" w:rsidP="00ED7BE6">
            <w:pPr>
              <w:spacing w:after="0"/>
              <w:jc w:val="center"/>
            </w:pPr>
            <w:r w:rsidRPr="00C66E38">
              <w:rPr>
                <w:b/>
                <w:color w:val="FF0000"/>
                <w:u w:val="single"/>
              </w:rPr>
              <w:t>Events beyond living memory:</w:t>
            </w:r>
            <w:r w:rsidRPr="00C66E38">
              <w:rPr>
                <w:color w:val="FF0000"/>
              </w:rPr>
              <w:t xml:space="preserve"> </w:t>
            </w:r>
            <w:r>
              <w:t>Who were the Victorians?</w:t>
            </w:r>
          </w:p>
        </w:tc>
        <w:tc>
          <w:tcPr>
            <w:tcW w:w="2827" w:type="dxa"/>
            <w:gridSpan w:val="2"/>
            <w:vAlign w:val="center"/>
          </w:tcPr>
          <w:p w:rsidR="00ED7BE6" w:rsidRDefault="00ED7BE6" w:rsidP="00ED7BE6">
            <w:pPr>
              <w:spacing w:after="0"/>
              <w:jc w:val="center"/>
              <w:rPr>
                <w:rFonts w:cstheme="minorHAnsi"/>
                <w:b/>
                <w:color w:val="00B05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A1DFB9F" wp14:editId="1B4AF734">
                  <wp:extent cx="600075" cy="600075"/>
                  <wp:effectExtent l="0" t="0" r="9525" b="9525"/>
                  <wp:docPr id="24" name="Picture 24" descr="Malala on Twitter: &amp;quot;“College is forcing us to choose between studies and  the hijab”. Refusing to let girls go to school in their hijabs is  horrifying. Objectification of women persists — 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lala on Twitter: &amp;quot;“College is forcing us to choose between studies and  the hijab”. Refusing to let girls go to school in their hijabs is  horrifying. Objectification of women persists — 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BE6" w:rsidRPr="00C66E38" w:rsidRDefault="00ED7BE6" w:rsidP="00ED7BE6">
            <w:pPr>
              <w:spacing w:after="0"/>
              <w:jc w:val="center"/>
              <w:rPr>
                <w:rFonts w:cstheme="minorHAnsi"/>
                <w:b/>
                <w:color w:val="00B050"/>
                <w:u w:val="single"/>
              </w:rPr>
            </w:pPr>
            <w:r w:rsidRPr="00C66E38">
              <w:rPr>
                <w:rFonts w:cstheme="minorHAnsi"/>
                <w:b/>
                <w:color w:val="00B050"/>
                <w:u w:val="single"/>
              </w:rPr>
              <w:t>Lives of significant people:</w:t>
            </w:r>
          </w:p>
          <w:p w:rsidR="00ED7BE6" w:rsidRDefault="00ED7BE6" w:rsidP="00ED7BE6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color w:val="222222"/>
              </w:rPr>
              <w:t xml:space="preserve">Who </w:t>
            </w:r>
            <w:proofErr w:type="gramStart"/>
            <w:r>
              <w:rPr>
                <w:rFonts w:cstheme="minorHAnsi"/>
                <w:color w:val="222222"/>
              </w:rPr>
              <w:t>are</w:t>
            </w:r>
            <w:proofErr w:type="gramEnd"/>
            <w:r>
              <w:rPr>
                <w:rFonts w:cstheme="minorHAnsi"/>
                <w:color w:val="222222"/>
              </w:rPr>
              <w:t xml:space="preserve"> the famous people that have made an impact on the world?</w:t>
            </w:r>
          </w:p>
        </w:tc>
        <w:tc>
          <w:tcPr>
            <w:tcW w:w="2828" w:type="dxa"/>
            <w:gridSpan w:val="2"/>
            <w:vAlign w:val="center"/>
          </w:tcPr>
          <w:p w:rsidR="00ED7BE6" w:rsidRPr="00AB6BA5" w:rsidRDefault="00ED7BE6" w:rsidP="00ED7BE6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AB6BA5">
              <w:rPr>
                <w:rFonts w:cstheme="minorHAnsi"/>
                <w:b/>
                <w:noProof/>
                <w:color w:val="00B050"/>
              </w:rPr>
              <w:drawing>
                <wp:inline distT="0" distB="0" distL="0" distR="0" wp14:anchorId="25FA43B5" wp14:editId="0D044AFA">
                  <wp:extent cx="770387" cy="962025"/>
                  <wp:effectExtent l="0" t="0" r="0" b="0"/>
                  <wp:docPr id="25" name="Picture 25" descr="C:\Users\17463\AppData\Local\Microsoft\Windows\INetCache\Content.MSO\44A271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7463\AppData\Local\Microsoft\Windows\INetCache\Content.MSO\44A271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081" cy="99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BE6" w:rsidRPr="00C66E38" w:rsidRDefault="00ED7BE6" w:rsidP="00ED7BE6">
            <w:pPr>
              <w:spacing w:after="0"/>
              <w:jc w:val="center"/>
              <w:rPr>
                <w:rFonts w:cstheme="minorHAnsi"/>
                <w:b/>
                <w:color w:val="00B050"/>
                <w:u w:val="single"/>
              </w:rPr>
            </w:pPr>
            <w:r w:rsidRPr="00C66E38">
              <w:rPr>
                <w:rFonts w:cstheme="minorHAnsi"/>
                <w:b/>
                <w:color w:val="00B050"/>
                <w:u w:val="single"/>
              </w:rPr>
              <w:t>Lives of significant people:</w:t>
            </w:r>
          </w:p>
          <w:p w:rsidR="00ED7BE6" w:rsidRDefault="00ED7BE6" w:rsidP="00ED7BE6">
            <w:pPr>
              <w:spacing w:after="0"/>
              <w:jc w:val="center"/>
            </w:pPr>
            <w:r>
              <w:t>How did the desire to conquer space create many heroes and heroines?</w:t>
            </w:r>
          </w:p>
        </w:tc>
      </w:tr>
    </w:tbl>
    <w:p w:rsidR="003F5813" w:rsidRDefault="003F5813">
      <w:r>
        <w:br w:type="page"/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4623"/>
        <w:gridCol w:w="4623"/>
        <w:gridCol w:w="4623"/>
      </w:tblGrid>
      <w:tr w:rsidR="000E0228" w:rsidTr="004B0D27">
        <w:trPr>
          <w:trHeight w:val="1324"/>
        </w:trPr>
        <w:tc>
          <w:tcPr>
            <w:tcW w:w="1140" w:type="dxa"/>
            <w:vAlign w:val="center"/>
          </w:tcPr>
          <w:p w:rsidR="001D4CAD" w:rsidRPr="00EA4700" w:rsidRDefault="001D4CAD" w:rsidP="0014414E">
            <w:pPr>
              <w:spacing w:after="0"/>
              <w:jc w:val="center"/>
              <w:rPr>
                <w:b/>
                <w:color w:val="009900"/>
                <w:sz w:val="44"/>
              </w:rPr>
            </w:pPr>
            <w:r w:rsidRPr="00EA4700">
              <w:rPr>
                <w:b/>
                <w:color w:val="009900"/>
                <w:sz w:val="44"/>
              </w:rPr>
              <w:lastRenderedPageBreak/>
              <w:t>Y3</w:t>
            </w:r>
          </w:p>
        </w:tc>
        <w:tc>
          <w:tcPr>
            <w:tcW w:w="4623" w:type="dxa"/>
            <w:vAlign w:val="center"/>
          </w:tcPr>
          <w:p w:rsidR="00F145D3" w:rsidRPr="00F145D3" w:rsidRDefault="00F145D3" w:rsidP="00653AD8">
            <w:pPr>
              <w:spacing w:after="0"/>
              <w:jc w:val="center"/>
              <w:rPr>
                <w:rFonts w:eastAsia="Times New Roman" w:cstheme="minorHAnsi"/>
                <w:b/>
                <w:color w:val="538135" w:themeColor="accent6" w:themeShade="BF"/>
                <w:lang w:eastAsia="en-GB"/>
              </w:rPr>
            </w:pPr>
            <w:r w:rsidRPr="00F145D3">
              <w:rPr>
                <w:rFonts w:cstheme="minorHAnsi"/>
                <w:b/>
                <w:noProof/>
                <w:color w:val="538135" w:themeColor="accent6" w:themeShade="BF"/>
              </w:rPr>
              <w:drawing>
                <wp:inline distT="0" distB="0" distL="0" distR="0">
                  <wp:extent cx="991097" cy="687898"/>
                  <wp:effectExtent l="0" t="0" r="0" b="0"/>
                  <wp:docPr id="2" name="Picture 2" descr="C:\Users\17463\AppData\Local\Microsoft\Windows\INetCache\Content.MSO\E0A5E8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7463\AppData\Local\Microsoft\Windows\INetCache\Content.MSO\E0A5E8F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77" b="14515"/>
                          <a:stretch/>
                        </pic:blipFill>
                        <pic:spPr bwMode="auto">
                          <a:xfrm>
                            <a:off x="0" y="0"/>
                            <a:ext cx="1033027" cy="71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3AD8" w:rsidRPr="00653AD8" w:rsidRDefault="00653AD8" w:rsidP="00653AD8">
            <w:pPr>
              <w:spacing w:after="0"/>
              <w:jc w:val="center"/>
              <w:rPr>
                <w:rFonts w:eastAsia="Times New Roman" w:cstheme="minorHAnsi"/>
                <w:b/>
                <w:color w:val="538135" w:themeColor="accent6" w:themeShade="BF"/>
                <w:u w:val="single"/>
                <w:lang w:eastAsia="en-GB"/>
              </w:rPr>
            </w:pPr>
            <w:r w:rsidRPr="00653AD8">
              <w:rPr>
                <w:rFonts w:eastAsia="Times New Roman" w:cstheme="minorHAnsi"/>
                <w:b/>
                <w:color w:val="538135" w:themeColor="accent6" w:themeShade="BF"/>
                <w:u w:val="single"/>
                <w:lang w:eastAsia="en-GB"/>
              </w:rPr>
              <w:t>Chronology:</w:t>
            </w:r>
          </w:p>
          <w:p w:rsidR="001D4CAD" w:rsidRPr="002872FD" w:rsidRDefault="00653AD8" w:rsidP="00653AD8">
            <w:pPr>
              <w:spacing w:after="0"/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Who </w:t>
            </w:r>
            <w:r w:rsidR="00BC1859">
              <w:rPr>
                <w:rFonts w:cstheme="minorHAnsi"/>
                <w:color w:val="222222"/>
              </w:rPr>
              <w:t xml:space="preserve">first </w:t>
            </w:r>
            <w:r>
              <w:rPr>
                <w:rFonts w:cstheme="minorHAnsi"/>
                <w:color w:val="222222"/>
              </w:rPr>
              <w:t>lived in Britain? (</w:t>
            </w:r>
            <w:r w:rsidR="004F7E02">
              <w:rPr>
                <w:rFonts w:cstheme="minorHAnsi"/>
                <w:color w:val="222222"/>
              </w:rPr>
              <w:t xml:space="preserve">the </w:t>
            </w:r>
            <w:r>
              <w:rPr>
                <w:rFonts w:cstheme="minorHAnsi"/>
                <w:color w:val="222222"/>
              </w:rPr>
              <w:t>Stone Age to the Iron Age</w:t>
            </w:r>
            <w:r w:rsidR="004F7E02">
              <w:rPr>
                <w:rFonts w:cstheme="minorHAnsi"/>
                <w:color w:val="222222"/>
              </w:rPr>
              <w:t>)</w:t>
            </w:r>
            <w:r>
              <w:rPr>
                <w:rFonts w:cstheme="minorHAnsi"/>
                <w:color w:val="222222"/>
              </w:rPr>
              <w:t xml:space="preserve"> </w:t>
            </w:r>
          </w:p>
        </w:tc>
        <w:tc>
          <w:tcPr>
            <w:tcW w:w="4623" w:type="dxa"/>
            <w:vAlign w:val="center"/>
          </w:tcPr>
          <w:p w:rsidR="00420B2B" w:rsidRPr="00420B2B" w:rsidRDefault="00420B2B" w:rsidP="00420B2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420B2B"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  <w:drawing>
                <wp:inline distT="0" distB="0" distL="0" distR="0" wp14:anchorId="4910B95B" wp14:editId="21A3A71C">
                  <wp:extent cx="615406" cy="5048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eek-27579_64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170" cy="521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0B2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</w:t>
            </w:r>
          </w:p>
          <w:p w:rsidR="00420B2B" w:rsidRDefault="00420B2B" w:rsidP="00420B2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14414E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Ancient Greeks:</w:t>
            </w:r>
          </w:p>
          <w:p w:rsidR="001D4CAD" w:rsidRDefault="00420B2B" w:rsidP="00420B2B">
            <w:pPr>
              <w:spacing w:after="0"/>
              <w:jc w:val="center"/>
            </w:pPr>
            <w:r>
              <w:rPr>
                <w:rFonts w:cstheme="minorHAnsi"/>
                <w:color w:val="222222"/>
              </w:rPr>
              <w:t>What did the Ancient Greeks give the world?</w:t>
            </w:r>
          </w:p>
        </w:tc>
        <w:tc>
          <w:tcPr>
            <w:tcW w:w="4623" w:type="dxa"/>
            <w:vAlign w:val="center"/>
          </w:tcPr>
          <w:p w:rsidR="001D4CAD" w:rsidRDefault="00FB1BB0" w:rsidP="001D4CAD">
            <w:pPr>
              <w:spacing w:after="0"/>
              <w:jc w:val="center"/>
              <w:rPr>
                <w:b/>
                <w:color w:val="806000" w:themeColor="accent4" w:themeShade="8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221074" cy="809625"/>
                  <wp:effectExtent l="0" t="0" r="0" b="0"/>
                  <wp:docPr id="99" name="Picture 99" descr="C:\Users\17463\AppData\Local\Microsoft\Windows\INetCache\Content.MSO\CE3BAFD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17463\AppData\Local\Microsoft\Windows\INetCache\Content.MSO\CE3BAFD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288" cy="82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B0" w:rsidRDefault="001D4CAD" w:rsidP="001D4CAD">
            <w:pPr>
              <w:spacing w:after="0"/>
              <w:jc w:val="center"/>
              <w:rPr>
                <w:b/>
                <w:color w:val="806000" w:themeColor="accent4" w:themeShade="80"/>
                <w:u w:val="single"/>
              </w:rPr>
            </w:pPr>
            <w:r w:rsidRPr="004E1D35">
              <w:rPr>
                <w:b/>
                <w:color w:val="806000" w:themeColor="accent4" w:themeShade="80"/>
                <w:u w:val="single"/>
              </w:rPr>
              <w:t xml:space="preserve">Local history: </w:t>
            </w:r>
          </w:p>
          <w:p w:rsidR="001D4CAD" w:rsidRDefault="00FB1BB0" w:rsidP="001D4CAD">
            <w:pPr>
              <w:spacing w:after="0"/>
              <w:jc w:val="center"/>
            </w:pPr>
            <w:r>
              <w:t>Why does Newcastle exist in the first place?</w:t>
            </w:r>
          </w:p>
        </w:tc>
      </w:tr>
      <w:tr w:rsidR="000E0228" w:rsidTr="004B0D27">
        <w:trPr>
          <w:trHeight w:val="1324"/>
        </w:trPr>
        <w:tc>
          <w:tcPr>
            <w:tcW w:w="1140" w:type="dxa"/>
            <w:vAlign w:val="center"/>
          </w:tcPr>
          <w:p w:rsidR="001D4CAD" w:rsidRPr="00EA4700" w:rsidRDefault="001D4CAD" w:rsidP="004E1D35">
            <w:pPr>
              <w:spacing w:after="0"/>
              <w:jc w:val="center"/>
              <w:rPr>
                <w:b/>
                <w:color w:val="009900"/>
                <w:sz w:val="44"/>
              </w:rPr>
            </w:pPr>
            <w:r w:rsidRPr="00EA4700">
              <w:rPr>
                <w:b/>
                <w:color w:val="009900"/>
                <w:sz w:val="44"/>
              </w:rPr>
              <w:t>Y4</w:t>
            </w:r>
          </w:p>
        </w:tc>
        <w:tc>
          <w:tcPr>
            <w:tcW w:w="4623" w:type="dxa"/>
            <w:vAlign w:val="center"/>
          </w:tcPr>
          <w:p w:rsidR="00653AD8" w:rsidRPr="00653AD8" w:rsidRDefault="00BC1859" w:rsidP="00653AD8">
            <w:pPr>
              <w:spacing w:after="0"/>
              <w:jc w:val="center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cstheme="minorHAnsi"/>
                <w:noProof/>
                <w:color w:val="222222"/>
              </w:rPr>
              <w:drawing>
                <wp:inline distT="0" distB="0" distL="0" distR="0">
                  <wp:extent cx="680233" cy="647700"/>
                  <wp:effectExtent l="0" t="0" r="5715" b="0"/>
                  <wp:docPr id="98" name="Picture 98" descr="C:\Users\17463\AppData\Local\Microsoft\Windows\INetCache\Content.MSO\B11281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7463\AppData\Local\Microsoft\Windows\INetCache\Content.MSO\B11281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73" cy="65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CAD" w:rsidRPr="00FE559D" w:rsidRDefault="00BC1859" w:rsidP="00BC1859">
            <w:pPr>
              <w:spacing w:after="0"/>
              <w:jc w:val="center"/>
              <w:rPr>
                <w:rFonts w:cstheme="minorHAnsi"/>
                <w:color w:val="222222"/>
              </w:rPr>
            </w:pPr>
            <w:r>
              <w:rPr>
                <w:rFonts w:eastAsia="Times New Roman" w:cstheme="minorHAnsi"/>
                <w:b/>
                <w:color w:val="538135" w:themeColor="accent6" w:themeShade="BF"/>
                <w:u w:val="single"/>
                <w:lang w:eastAsia="en-GB"/>
              </w:rPr>
              <w:t>T</w:t>
            </w:r>
            <w:r w:rsidRPr="00BC1859">
              <w:rPr>
                <w:rFonts w:eastAsia="Times New Roman" w:cstheme="minorHAnsi"/>
                <w:b/>
                <w:color w:val="538135" w:themeColor="accent6" w:themeShade="BF"/>
                <w:u w:val="single"/>
                <w:lang w:eastAsia="en-GB"/>
              </w:rPr>
              <w:t>he Roman Empire and its impact on Britain</w:t>
            </w:r>
            <w:r>
              <w:rPr>
                <w:rFonts w:eastAsia="Times New Roman" w:cstheme="minorHAnsi"/>
                <w:b/>
                <w:color w:val="538135" w:themeColor="accent6" w:themeShade="BF"/>
                <w:u w:val="single"/>
                <w:lang w:eastAsia="en-GB"/>
              </w:rPr>
              <w:t>:</w:t>
            </w:r>
            <w:r w:rsidRPr="00BC1859">
              <w:rPr>
                <w:rFonts w:eastAsia="Times New Roman" w:cstheme="minorHAnsi"/>
                <w:b/>
                <w:color w:val="538135" w:themeColor="accent6" w:themeShade="BF"/>
                <w:lang w:eastAsia="en-GB"/>
              </w:rPr>
              <w:t xml:space="preserve"> </w:t>
            </w:r>
            <w:r>
              <w:rPr>
                <w:rFonts w:cstheme="minorHAnsi"/>
                <w:color w:val="222222"/>
              </w:rPr>
              <w:t>Who were the Romans and why were they so powerful?</w:t>
            </w:r>
          </w:p>
        </w:tc>
        <w:tc>
          <w:tcPr>
            <w:tcW w:w="4623" w:type="dxa"/>
            <w:vAlign w:val="center"/>
          </w:tcPr>
          <w:p w:rsidR="00420B2B" w:rsidRDefault="00420B2B" w:rsidP="00420B2B">
            <w:pPr>
              <w:spacing w:after="0"/>
              <w:jc w:val="center"/>
              <w:rPr>
                <w:rFonts w:cstheme="minorHAnsi"/>
                <w:b/>
                <w:color w:val="C45911" w:themeColor="accent2" w:themeShade="BF"/>
              </w:rPr>
            </w:pPr>
            <w:r>
              <w:rPr>
                <w:rFonts w:cstheme="minorHAnsi"/>
                <w:b/>
                <w:noProof/>
                <w:color w:val="C45911" w:themeColor="accent2" w:themeShade="BF"/>
              </w:rPr>
              <w:t xml:space="preserve"> </w:t>
            </w:r>
            <w:r>
              <w:rPr>
                <w:rFonts w:cstheme="minorHAnsi"/>
                <w:b/>
                <w:noProof/>
                <w:color w:val="C45911" w:themeColor="accent2" w:themeShade="BF"/>
              </w:rPr>
              <w:drawing>
                <wp:inline distT="0" distB="0" distL="0" distR="0" wp14:anchorId="2B57B17A" wp14:editId="5E406172">
                  <wp:extent cx="1266825" cy="779585"/>
                  <wp:effectExtent l="0" t="0" r="0" b="1905"/>
                  <wp:docPr id="29" name="Picture 29" descr="C:\Users\17463\AppData\Local\Microsoft\Windows\INetCache\Content.MSO\3093C2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7463\AppData\Local\Microsoft\Windows\INetCache\Content.MSO\3093C2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13" cy="79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B2B" w:rsidRPr="004E1D35" w:rsidRDefault="00420B2B" w:rsidP="00420B2B">
            <w:pPr>
              <w:spacing w:after="0"/>
              <w:jc w:val="center"/>
              <w:rPr>
                <w:rFonts w:cstheme="minorHAnsi"/>
                <w:b/>
                <w:color w:val="C45911" w:themeColor="accent2" w:themeShade="BF"/>
                <w:u w:val="single"/>
              </w:rPr>
            </w:pPr>
            <w:r w:rsidRPr="004E1D35">
              <w:rPr>
                <w:rFonts w:cstheme="minorHAnsi"/>
                <w:b/>
                <w:color w:val="C45911" w:themeColor="accent2" w:themeShade="BF"/>
                <w:u w:val="single"/>
              </w:rPr>
              <w:t>Ancient Civilizations:</w:t>
            </w:r>
          </w:p>
          <w:p w:rsidR="001D4CAD" w:rsidRPr="00420B2B" w:rsidRDefault="00420B2B" w:rsidP="00420B2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420B2B">
              <w:rPr>
                <w:rFonts w:asciiTheme="minorHAnsi" w:hAnsiTheme="minorHAnsi" w:cstheme="minorHAnsi"/>
                <w:color w:val="222222"/>
                <w:sz w:val="22"/>
              </w:rPr>
              <w:t>How advanced were civilizations around 3000 years ago? (Ancient Egypt)</w:t>
            </w:r>
          </w:p>
        </w:tc>
        <w:tc>
          <w:tcPr>
            <w:tcW w:w="4623" w:type="dxa"/>
            <w:vAlign w:val="center"/>
          </w:tcPr>
          <w:p w:rsidR="001D4CAD" w:rsidRPr="00BC1859" w:rsidRDefault="000E0228" w:rsidP="004E1D35">
            <w:pPr>
              <w:spacing w:after="0"/>
              <w:jc w:val="center"/>
              <w:rPr>
                <w:b/>
                <w:color w:val="806000" w:themeColor="accent4" w:themeShade="8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823305" cy="604007"/>
                  <wp:effectExtent l="0" t="0" r="0" b="5715"/>
                  <wp:docPr id="17" name="Picture 17" descr="Viking Ship Clipart Viking Boat - Vikings Ship Clipart Transparent - Free  Transparent PNG Download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king Ship Clipart Viking Boat - Vikings Ship Clipart Transparent - Free  Transparent PNG Download - PNG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326" cy="62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228" w:rsidRPr="00653AD8" w:rsidRDefault="000E0228" w:rsidP="000E0228">
            <w:pPr>
              <w:spacing w:after="0"/>
              <w:jc w:val="center"/>
              <w:rPr>
                <w:rFonts w:eastAsia="Times New Roman" w:cstheme="minorHAnsi"/>
                <w:b/>
                <w:color w:val="538135" w:themeColor="accent6" w:themeShade="BF"/>
                <w:u w:val="single"/>
                <w:lang w:eastAsia="en-GB"/>
              </w:rPr>
            </w:pPr>
            <w:r w:rsidRPr="00653AD8">
              <w:rPr>
                <w:rFonts w:eastAsia="Times New Roman" w:cstheme="minorHAnsi"/>
                <w:b/>
                <w:color w:val="538135" w:themeColor="accent6" w:themeShade="BF"/>
                <w:u w:val="single"/>
                <w:lang w:eastAsia="en-GB"/>
              </w:rPr>
              <w:t>Chronology:</w:t>
            </w:r>
          </w:p>
          <w:p w:rsidR="001D4CAD" w:rsidRPr="00BC1859" w:rsidRDefault="00BC1859" w:rsidP="004E1D35">
            <w:pPr>
              <w:spacing w:after="0"/>
              <w:jc w:val="center"/>
              <w:rPr>
                <w:color w:val="806000" w:themeColor="accent4" w:themeShade="80"/>
              </w:rPr>
            </w:pPr>
            <w:r w:rsidRPr="00BC1859">
              <w:rPr>
                <w:color w:val="000000" w:themeColor="text1"/>
              </w:rPr>
              <w:t xml:space="preserve">What </w:t>
            </w:r>
            <w:r w:rsidR="000E0228">
              <w:rPr>
                <w:color w:val="000000" w:themeColor="text1"/>
              </w:rPr>
              <w:t>was the battle like between the Anglo-Saxons and the Vikings for the Kingdom of England?</w:t>
            </w:r>
          </w:p>
        </w:tc>
      </w:tr>
    </w:tbl>
    <w:p w:rsidR="006D70A6" w:rsidRDefault="006D70A6" w:rsidP="006D70A6">
      <w:pPr>
        <w:rPr>
          <w:sz w:val="18"/>
          <w:szCs w:val="18"/>
        </w:rPr>
      </w:pPr>
    </w:p>
    <w:p w:rsidR="00C15454" w:rsidRDefault="00C15454" w:rsidP="006D70A6">
      <w:pPr>
        <w:rPr>
          <w:sz w:val="18"/>
          <w:szCs w:val="18"/>
        </w:rPr>
      </w:pPr>
    </w:p>
    <w:p w:rsidR="00F620B4" w:rsidRPr="00F311B3" w:rsidRDefault="00F620B4" w:rsidP="006D70A6">
      <w:pPr>
        <w:rPr>
          <w:sz w:val="18"/>
          <w:szCs w:val="18"/>
        </w:rPr>
      </w:pPr>
    </w:p>
    <w:p w:rsidR="00104DD4" w:rsidRDefault="00104DD4" w:rsidP="0097324A">
      <w:pPr>
        <w:rPr>
          <w:rFonts w:eastAsia="Nunito" w:cs="Nunito"/>
          <w:b/>
          <w:sz w:val="26"/>
          <w:szCs w:val="26"/>
        </w:rPr>
      </w:pPr>
    </w:p>
    <w:p w:rsidR="00104DD4" w:rsidRDefault="00104DD4" w:rsidP="0097324A">
      <w:pPr>
        <w:rPr>
          <w:rFonts w:eastAsia="Nunito" w:cs="Nunito"/>
          <w:b/>
          <w:sz w:val="26"/>
          <w:szCs w:val="26"/>
        </w:rPr>
      </w:pPr>
    </w:p>
    <w:p w:rsidR="00104DD4" w:rsidRDefault="00104DD4" w:rsidP="0097324A">
      <w:pPr>
        <w:rPr>
          <w:rFonts w:eastAsia="Nunito" w:cs="Nunito"/>
          <w:b/>
          <w:sz w:val="26"/>
          <w:szCs w:val="26"/>
        </w:rPr>
      </w:pPr>
    </w:p>
    <w:p w:rsidR="00104DD4" w:rsidRDefault="00104DD4" w:rsidP="0097324A">
      <w:pPr>
        <w:rPr>
          <w:rFonts w:eastAsia="Nunito" w:cs="Nunito"/>
          <w:b/>
          <w:sz w:val="26"/>
          <w:szCs w:val="26"/>
        </w:rPr>
      </w:pPr>
    </w:p>
    <w:p w:rsidR="00104DD4" w:rsidRDefault="00104DD4" w:rsidP="0097324A">
      <w:pPr>
        <w:rPr>
          <w:rFonts w:eastAsia="Nunito" w:cs="Nunito"/>
          <w:b/>
          <w:sz w:val="26"/>
          <w:szCs w:val="26"/>
        </w:rPr>
      </w:pPr>
    </w:p>
    <w:p w:rsidR="00104DD4" w:rsidRDefault="00104DD4" w:rsidP="0097324A">
      <w:pPr>
        <w:rPr>
          <w:rFonts w:eastAsia="Nunito" w:cs="Nunito"/>
          <w:b/>
          <w:sz w:val="26"/>
          <w:szCs w:val="26"/>
        </w:rPr>
      </w:pPr>
    </w:p>
    <w:p w:rsidR="00104DD4" w:rsidRDefault="00104DD4" w:rsidP="0097324A">
      <w:pPr>
        <w:rPr>
          <w:rFonts w:eastAsia="Nunito" w:cs="Nunito"/>
          <w:b/>
          <w:sz w:val="26"/>
          <w:szCs w:val="26"/>
        </w:rPr>
      </w:pPr>
    </w:p>
    <w:p w:rsidR="003F5813" w:rsidRDefault="003F5813">
      <w:pPr>
        <w:rPr>
          <w:rFonts w:eastAsia="Nunito" w:cs="Nunito"/>
          <w:b/>
          <w:color w:val="538135" w:themeColor="accent6" w:themeShade="BF"/>
          <w:sz w:val="28"/>
          <w:szCs w:val="26"/>
        </w:rPr>
      </w:pPr>
      <w:r>
        <w:rPr>
          <w:rFonts w:eastAsia="Nunito" w:cs="Nunito"/>
          <w:b/>
          <w:color w:val="538135" w:themeColor="accent6" w:themeShade="BF"/>
          <w:sz w:val="28"/>
          <w:szCs w:val="26"/>
        </w:rPr>
        <w:br w:type="page"/>
      </w:r>
    </w:p>
    <w:p w:rsidR="006D70A6" w:rsidRDefault="006D70A6" w:rsidP="0097324A">
      <w:pPr>
        <w:rPr>
          <w:rFonts w:eastAsia="Nunito" w:cs="Nunito"/>
          <w:b/>
          <w:color w:val="538135" w:themeColor="accent6" w:themeShade="BF"/>
          <w:sz w:val="28"/>
          <w:szCs w:val="26"/>
        </w:rPr>
      </w:pPr>
      <w:r w:rsidRPr="00B243F0">
        <w:rPr>
          <w:rFonts w:eastAsia="Nunito" w:cs="Nunito"/>
          <w:b/>
          <w:color w:val="538135" w:themeColor="accent6" w:themeShade="BF"/>
          <w:sz w:val="28"/>
          <w:szCs w:val="26"/>
        </w:rPr>
        <w:lastRenderedPageBreak/>
        <w:t xml:space="preserve">National Curriculum by </w:t>
      </w:r>
      <w:r w:rsidR="001D4CAD" w:rsidRPr="00B243F0">
        <w:rPr>
          <w:rFonts w:eastAsia="Nunito" w:cs="Nunito"/>
          <w:b/>
          <w:color w:val="538135" w:themeColor="accent6" w:themeShade="BF"/>
          <w:sz w:val="28"/>
          <w:szCs w:val="26"/>
        </w:rPr>
        <w:t xml:space="preserve">Focus Education’s </w:t>
      </w:r>
      <w:r w:rsidRPr="00B243F0">
        <w:rPr>
          <w:rFonts w:eastAsia="Nunito" w:cs="Nunito"/>
          <w:b/>
          <w:color w:val="538135" w:themeColor="accent6" w:themeShade="BF"/>
          <w:sz w:val="28"/>
          <w:szCs w:val="26"/>
        </w:rPr>
        <w:t xml:space="preserve">units </w:t>
      </w:r>
    </w:p>
    <w:p w:rsidR="00167641" w:rsidRPr="00ED7BE6" w:rsidRDefault="00ED7BE6" w:rsidP="0097324A">
      <w:pPr>
        <w:rPr>
          <w:rFonts w:eastAsia="Nunito" w:cs="Nunito"/>
          <w:color w:val="000000" w:themeColor="text1"/>
          <w:sz w:val="28"/>
          <w:szCs w:val="26"/>
        </w:rPr>
      </w:pPr>
      <w:r w:rsidRPr="00ED7BE6">
        <w:rPr>
          <w:rFonts w:eastAsia="Nunito" w:cs="Nunito"/>
          <w:color w:val="000000" w:themeColor="text1"/>
          <w:sz w:val="28"/>
          <w:szCs w:val="26"/>
        </w:rPr>
        <w:t>EYFS is not included in the Focus</w:t>
      </w:r>
      <w:bookmarkStart w:id="0" w:name="_GoBack"/>
      <w:bookmarkEnd w:id="0"/>
      <w:r w:rsidRPr="00ED7BE6">
        <w:rPr>
          <w:rFonts w:eastAsia="Nunito" w:cs="Nunito"/>
          <w:color w:val="000000" w:themeColor="text1"/>
          <w:sz w:val="28"/>
          <w:szCs w:val="26"/>
        </w:rPr>
        <w:t xml:space="preserve"> Education units and therefore this is not included in this list.</w:t>
      </w:r>
    </w:p>
    <w:p w:rsidR="00167641" w:rsidRPr="00B243F0" w:rsidRDefault="00167641" w:rsidP="0097324A">
      <w:pPr>
        <w:rPr>
          <w:rFonts w:eastAsia="Nunito" w:cs="Nunito"/>
          <w:b/>
          <w:color w:val="538135" w:themeColor="accent6" w:themeShade="BF"/>
          <w:sz w:val="28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967"/>
        <w:gridCol w:w="4826"/>
        <w:gridCol w:w="1784"/>
      </w:tblGrid>
      <w:tr w:rsidR="000735F4" w:rsidRPr="00B243F0" w:rsidTr="003F5813">
        <w:tc>
          <w:tcPr>
            <w:tcW w:w="4673" w:type="dxa"/>
            <w:shd w:val="clear" w:color="auto" w:fill="0070C0"/>
            <w:vAlign w:val="center"/>
          </w:tcPr>
          <w:p w:rsidR="000735F4" w:rsidRPr="00B243F0" w:rsidRDefault="000735F4" w:rsidP="003F5813">
            <w:pPr>
              <w:jc w:val="center"/>
              <w:rPr>
                <w:rFonts w:eastAsia="Nunito" w:cs="Nunito"/>
                <w:color w:val="FFFFFF" w:themeColor="background1"/>
                <w:sz w:val="28"/>
                <w:szCs w:val="16"/>
              </w:rPr>
            </w:pPr>
            <w:r w:rsidRPr="00B243F0">
              <w:rPr>
                <w:rFonts w:eastAsia="Nunito" w:cs="Nunito"/>
                <w:color w:val="FFFFFF" w:themeColor="background1"/>
                <w:sz w:val="28"/>
                <w:szCs w:val="16"/>
              </w:rPr>
              <w:t>KS1 National Curriculum History content</w:t>
            </w:r>
          </w:p>
          <w:p w:rsidR="000735F4" w:rsidRPr="00B243F0" w:rsidRDefault="000735F4" w:rsidP="003F5813">
            <w:pPr>
              <w:jc w:val="center"/>
              <w:rPr>
                <w:rFonts w:eastAsia="Nunito" w:cs="Nunito"/>
                <w:color w:val="FFFFFF" w:themeColor="background1"/>
                <w:sz w:val="28"/>
                <w:szCs w:val="16"/>
              </w:rPr>
            </w:pPr>
          </w:p>
          <w:p w:rsidR="000735F4" w:rsidRPr="00B243F0" w:rsidRDefault="000735F4" w:rsidP="003F5813">
            <w:pPr>
              <w:jc w:val="center"/>
              <w:rPr>
                <w:rFonts w:eastAsia="Nunito" w:cs="Nunito"/>
                <w:color w:val="FFFFFF" w:themeColor="background1"/>
                <w:sz w:val="28"/>
                <w:szCs w:val="16"/>
              </w:rPr>
            </w:pPr>
            <w:r w:rsidRPr="00B243F0">
              <w:rPr>
                <w:rFonts w:eastAsia="Nunito" w:cs="Nunito"/>
                <w:color w:val="FFFFFF" w:themeColor="background1"/>
                <w:sz w:val="24"/>
                <w:szCs w:val="16"/>
              </w:rPr>
              <w:t>Pupils should be taught about:</w:t>
            </w:r>
          </w:p>
        </w:tc>
        <w:tc>
          <w:tcPr>
            <w:tcW w:w="3967" w:type="dxa"/>
            <w:shd w:val="clear" w:color="auto" w:fill="0070C0"/>
            <w:vAlign w:val="center"/>
          </w:tcPr>
          <w:p w:rsidR="000735F4" w:rsidRPr="00B243F0" w:rsidRDefault="000735F4" w:rsidP="00B243F0">
            <w:pPr>
              <w:jc w:val="center"/>
              <w:rPr>
                <w:rFonts w:eastAsia="Nunito" w:cs="Nunito"/>
                <w:color w:val="FFFFFF" w:themeColor="background1"/>
                <w:sz w:val="28"/>
                <w:szCs w:val="16"/>
              </w:rPr>
            </w:pPr>
            <w:proofErr w:type="spellStart"/>
            <w:r w:rsidRPr="00B243F0">
              <w:rPr>
                <w:rFonts w:eastAsia="Nunito" w:cs="Nunito"/>
                <w:color w:val="FFFFFF" w:themeColor="background1"/>
                <w:sz w:val="28"/>
                <w:szCs w:val="16"/>
              </w:rPr>
              <w:t>Havannah</w:t>
            </w:r>
            <w:proofErr w:type="spellEnd"/>
            <w:r w:rsidRPr="00B243F0">
              <w:rPr>
                <w:rFonts w:eastAsia="Nunito" w:cs="Nunito"/>
                <w:color w:val="FFFFFF" w:themeColor="background1"/>
                <w:sz w:val="28"/>
                <w:szCs w:val="16"/>
              </w:rPr>
              <w:t xml:space="preserve"> First School’s theme, running throughout the History curriculum.</w:t>
            </w:r>
          </w:p>
        </w:tc>
        <w:tc>
          <w:tcPr>
            <w:tcW w:w="4826" w:type="dxa"/>
            <w:shd w:val="clear" w:color="auto" w:fill="0070C0"/>
            <w:vAlign w:val="center"/>
          </w:tcPr>
          <w:p w:rsidR="000735F4" w:rsidRPr="00B243F0" w:rsidRDefault="000735F4" w:rsidP="00B243F0">
            <w:pPr>
              <w:jc w:val="center"/>
              <w:rPr>
                <w:rFonts w:eastAsia="Nunito" w:cs="Nunito"/>
                <w:color w:val="FFFFFF" w:themeColor="background1"/>
                <w:sz w:val="28"/>
                <w:szCs w:val="16"/>
              </w:rPr>
            </w:pPr>
            <w:r w:rsidRPr="00B243F0">
              <w:rPr>
                <w:rFonts w:eastAsia="Nunito" w:cs="Nunito"/>
                <w:color w:val="FFFFFF" w:themeColor="background1"/>
                <w:sz w:val="28"/>
                <w:szCs w:val="16"/>
              </w:rPr>
              <w:t>Unit of Learning</w:t>
            </w:r>
          </w:p>
        </w:tc>
        <w:tc>
          <w:tcPr>
            <w:tcW w:w="1784" w:type="dxa"/>
            <w:shd w:val="clear" w:color="auto" w:fill="0070C0"/>
            <w:vAlign w:val="center"/>
          </w:tcPr>
          <w:p w:rsidR="000735F4" w:rsidRPr="00B243F0" w:rsidRDefault="000735F4" w:rsidP="00FB1BB0">
            <w:pPr>
              <w:jc w:val="center"/>
              <w:rPr>
                <w:rFonts w:eastAsia="Nunito" w:cs="Nunito"/>
                <w:color w:val="FFFFFF" w:themeColor="background1"/>
                <w:sz w:val="28"/>
                <w:szCs w:val="16"/>
              </w:rPr>
            </w:pPr>
            <w:r>
              <w:rPr>
                <w:rFonts w:eastAsia="Nunito" w:cs="Nunito"/>
                <w:color w:val="FFFFFF" w:themeColor="background1"/>
                <w:sz w:val="28"/>
                <w:szCs w:val="16"/>
              </w:rPr>
              <w:t>Year Group it is taught in</w:t>
            </w:r>
          </w:p>
        </w:tc>
      </w:tr>
      <w:tr w:rsidR="000735F4" w:rsidRPr="00B243F0" w:rsidTr="003F5813">
        <w:tc>
          <w:tcPr>
            <w:tcW w:w="4673" w:type="dxa"/>
            <w:vAlign w:val="center"/>
          </w:tcPr>
          <w:p w:rsidR="000735F4" w:rsidRPr="00B243F0" w:rsidRDefault="000735F4" w:rsidP="003F5813">
            <w:pPr>
              <w:jc w:val="center"/>
              <w:rPr>
                <w:rFonts w:eastAsia="Nunito" w:cs="Nunito"/>
                <w:szCs w:val="16"/>
              </w:rPr>
            </w:pPr>
            <w:r>
              <w:rPr>
                <w:rFonts w:eastAsia="Nunito" w:cs="Nunito"/>
                <w:b/>
                <w:szCs w:val="16"/>
                <w:u w:val="single"/>
              </w:rPr>
              <w:t>C</w:t>
            </w:r>
            <w:r w:rsidRPr="00B243F0">
              <w:rPr>
                <w:rFonts w:eastAsia="Nunito" w:cs="Nunito"/>
                <w:b/>
                <w:szCs w:val="16"/>
                <w:u w:val="single"/>
              </w:rPr>
              <w:t>hanges within living memory.</w:t>
            </w:r>
            <w:r>
              <w:rPr>
                <w:rFonts w:eastAsia="Nunito" w:cs="Nunito"/>
                <w:szCs w:val="16"/>
              </w:rPr>
              <w:t xml:space="preserve">  Where appropriate, these should </w:t>
            </w:r>
            <w:r w:rsidRPr="00B243F0">
              <w:rPr>
                <w:rFonts w:eastAsia="Nunito" w:cs="Nunito"/>
                <w:szCs w:val="16"/>
              </w:rPr>
              <w:t>reveal aspects of change in national life.</w:t>
            </w:r>
          </w:p>
        </w:tc>
        <w:tc>
          <w:tcPr>
            <w:tcW w:w="3967" w:type="dxa"/>
            <w:vAlign w:val="center"/>
          </w:tcPr>
          <w:p w:rsidR="000735F4" w:rsidRPr="00B243F0" w:rsidRDefault="000735F4" w:rsidP="00B243F0">
            <w:pPr>
              <w:jc w:val="center"/>
              <w:rPr>
                <w:rFonts w:eastAsia="Nunito" w:cs="Nunito"/>
                <w:sz w:val="32"/>
                <w:szCs w:val="16"/>
              </w:rPr>
            </w:pPr>
            <w:r w:rsidRPr="00B243F0">
              <w:rPr>
                <w:rFonts w:eastAsia="Nunito" w:cs="Nunito"/>
                <w:sz w:val="32"/>
                <w:szCs w:val="16"/>
              </w:rPr>
              <w:t>Changes within living memory.</w:t>
            </w:r>
          </w:p>
        </w:tc>
        <w:tc>
          <w:tcPr>
            <w:tcW w:w="4826" w:type="dxa"/>
            <w:vAlign w:val="center"/>
          </w:tcPr>
          <w:p w:rsidR="000735F4" w:rsidRPr="00B243F0" w:rsidRDefault="000735F4" w:rsidP="000735F4">
            <w:pPr>
              <w:jc w:val="center"/>
              <w:rPr>
                <w:rFonts w:eastAsia="Nunito" w:cs="Nunito"/>
                <w:szCs w:val="16"/>
              </w:rPr>
            </w:pPr>
            <w:r>
              <w:rPr>
                <w:rFonts w:eastAsia="Nunito" w:cs="Nunito"/>
                <w:szCs w:val="16"/>
              </w:rPr>
              <w:t>How were our grandparents’ toys different to ours?</w:t>
            </w:r>
          </w:p>
        </w:tc>
        <w:tc>
          <w:tcPr>
            <w:tcW w:w="1784" w:type="dxa"/>
            <w:vAlign w:val="center"/>
          </w:tcPr>
          <w:p w:rsidR="000735F4" w:rsidRPr="000735F4" w:rsidRDefault="000735F4" w:rsidP="00FB1BB0">
            <w:pPr>
              <w:jc w:val="center"/>
              <w:rPr>
                <w:rFonts w:eastAsia="Nunito" w:cs="Nunito"/>
                <w:sz w:val="36"/>
                <w:szCs w:val="16"/>
              </w:rPr>
            </w:pPr>
            <w:r w:rsidRPr="000735F4">
              <w:rPr>
                <w:rFonts w:eastAsia="Nunito" w:cs="Nunito"/>
                <w:sz w:val="36"/>
                <w:szCs w:val="16"/>
              </w:rPr>
              <w:t>1</w:t>
            </w:r>
          </w:p>
        </w:tc>
      </w:tr>
      <w:tr w:rsidR="000735F4" w:rsidRPr="00B243F0" w:rsidTr="003F5813">
        <w:tc>
          <w:tcPr>
            <w:tcW w:w="4673" w:type="dxa"/>
            <w:vAlign w:val="center"/>
          </w:tcPr>
          <w:p w:rsidR="000735F4" w:rsidRPr="00B243F0" w:rsidRDefault="000735F4" w:rsidP="003F5813">
            <w:pPr>
              <w:jc w:val="center"/>
              <w:rPr>
                <w:rFonts w:eastAsia="Nunito" w:cs="Nunito"/>
                <w:szCs w:val="16"/>
              </w:rPr>
            </w:pPr>
            <w:r w:rsidRPr="00B243F0">
              <w:rPr>
                <w:rFonts w:eastAsia="Nunito" w:cs="Nunito"/>
                <w:b/>
                <w:szCs w:val="16"/>
                <w:u w:val="single"/>
              </w:rPr>
              <w:t>Events beyond living memory</w:t>
            </w:r>
            <w:r w:rsidRPr="00B243F0">
              <w:rPr>
                <w:rFonts w:eastAsia="Nunito" w:cs="Nunito"/>
                <w:szCs w:val="16"/>
              </w:rPr>
              <w:t xml:space="preserve"> t</w:t>
            </w:r>
            <w:r>
              <w:rPr>
                <w:rFonts w:eastAsia="Nunito" w:cs="Nunito"/>
                <w:szCs w:val="16"/>
              </w:rPr>
              <w:t>h</w:t>
            </w:r>
            <w:r w:rsidRPr="00B243F0">
              <w:rPr>
                <w:rFonts w:eastAsia="Nunito" w:cs="Nunito"/>
                <w:szCs w:val="16"/>
              </w:rPr>
              <w:t>at are significant</w:t>
            </w:r>
            <w:r>
              <w:rPr>
                <w:rFonts w:eastAsia="Nunito" w:cs="Nunito"/>
                <w:szCs w:val="16"/>
              </w:rPr>
              <w:t xml:space="preserve"> nationally or globally.</w:t>
            </w:r>
          </w:p>
        </w:tc>
        <w:tc>
          <w:tcPr>
            <w:tcW w:w="3967" w:type="dxa"/>
            <w:vAlign w:val="center"/>
          </w:tcPr>
          <w:p w:rsidR="000735F4" w:rsidRPr="00B243F0" w:rsidRDefault="000735F4" w:rsidP="00B243F0">
            <w:pPr>
              <w:jc w:val="center"/>
              <w:rPr>
                <w:rFonts w:eastAsia="Nunito" w:cs="Nunito"/>
                <w:sz w:val="32"/>
                <w:szCs w:val="16"/>
              </w:rPr>
            </w:pPr>
            <w:r w:rsidRPr="00B243F0">
              <w:rPr>
                <w:rFonts w:eastAsia="Nunito" w:cs="Nunito"/>
                <w:sz w:val="32"/>
                <w:szCs w:val="16"/>
              </w:rPr>
              <w:t>Events beyond living memory.</w:t>
            </w:r>
          </w:p>
        </w:tc>
        <w:tc>
          <w:tcPr>
            <w:tcW w:w="4826" w:type="dxa"/>
            <w:vAlign w:val="center"/>
          </w:tcPr>
          <w:p w:rsidR="000735F4" w:rsidRDefault="000735F4" w:rsidP="000735F4">
            <w:pPr>
              <w:jc w:val="center"/>
              <w:rPr>
                <w:rFonts w:eastAsia="Nunito" w:cs="Nunito"/>
                <w:szCs w:val="16"/>
              </w:rPr>
            </w:pPr>
            <w:r>
              <w:rPr>
                <w:rFonts w:eastAsia="Nunito" w:cs="Nunito"/>
                <w:szCs w:val="16"/>
              </w:rPr>
              <w:t>What do we know about the Great Fire of London?</w:t>
            </w:r>
          </w:p>
          <w:p w:rsidR="000735F4" w:rsidRPr="00B243F0" w:rsidRDefault="000735F4" w:rsidP="000735F4">
            <w:pPr>
              <w:jc w:val="center"/>
              <w:rPr>
                <w:rFonts w:eastAsia="Nunito" w:cs="Nunito"/>
                <w:szCs w:val="16"/>
              </w:rPr>
            </w:pPr>
            <w:r>
              <w:rPr>
                <w:rFonts w:eastAsia="Nunito" w:cs="Nunito"/>
                <w:szCs w:val="16"/>
              </w:rPr>
              <w:t>Who were the Victorians?</w:t>
            </w:r>
          </w:p>
        </w:tc>
        <w:tc>
          <w:tcPr>
            <w:tcW w:w="1784" w:type="dxa"/>
            <w:vAlign w:val="center"/>
          </w:tcPr>
          <w:p w:rsidR="000735F4" w:rsidRPr="000735F4" w:rsidRDefault="000735F4" w:rsidP="00FB1BB0">
            <w:pPr>
              <w:jc w:val="center"/>
              <w:rPr>
                <w:rFonts w:eastAsia="Nunito" w:cs="Nunito"/>
                <w:sz w:val="36"/>
                <w:szCs w:val="16"/>
              </w:rPr>
            </w:pPr>
            <w:r w:rsidRPr="000735F4">
              <w:rPr>
                <w:rFonts w:eastAsia="Nunito" w:cs="Nunito"/>
                <w:sz w:val="36"/>
                <w:szCs w:val="16"/>
              </w:rPr>
              <w:t>2</w:t>
            </w:r>
          </w:p>
        </w:tc>
      </w:tr>
      <w:tr w:rsidR="000735F4" w:rsidRPr="00B243F0" w:rsidTr="003F5813">
        <w:tc>
          <w:tcPr>
            <w:tcW w:w="4673" w:type="dxa"/>
            <w:vAlign w:val="center"/>
          </w:tcPr>
          <w:p w:rsidR="000735F4" w:rsidRPr="00B243F0" w:rsidRDefault="000735F4" w:rsidP="003F5813">
            <w:pPr>
              <w:jc w:val="center"/>
              <w:rPr>
                <w:rFonts w:eastAsia="Nunito" w:cs="Nunito"/>
                <w:szCs w:val="16"/>
              </w:rPr>
            </w:pPr>
            <w:r w:rsidRPr="00B243F0">
              <w:rPr>
                <w:rFonts w:eastAsia="Nunito" w:cs="Nunito"/>
                <w:b/>
                <w:szCs w:val="16"/>
                <w:u w:val="single"/>
              </w:rPr>
              <w:t>The lives of significant individuals</w:t>
            </w:r>
            <w:r>
              <w:rPr>
                <w:rFonts w:eastAsia="Nunito" w:cs="Nunito"/>
                <w:szCs w:val="16"/>
              </w:rPr>
              <w:t xml:space="preserve"> in the past who have contributed to national and international achievements. Some should be used to compare aspects of life in different periods.</w:t>
            </w:r>
          </w:p>
        </w:tc>
        <w:tc>
          <w:tcPr>
            <w:tcW w:w="3967" w:type="dxa"/>
            <w:vAlign w:val="center"/>
          </w:tcPr>
          <w:p w:rsidR="000735F4" w:rsidRPr="00B243F0" w:rsidRDefault="000735F4" w:rsidP="00B243F0">
            <w:pPr>
              <w:jc w:val="center"/>
              <w:rPr>
                <w:rFonts w:eastAsia="Nunito" w:cs="Nunito"/>
                <w:sz w:val="32"/>
                <w:szCs w:val="16"/>
              </w:rPr>
            </w:pPr>
            <w:r w:rsidRPr="00B243F0">
              <w:rPr>
                <w:rFonts w:eastAsia="Nunito" w:cs="Nunito"/>
                <w:sz w:val="32"/>
                <w:szCs w:val="16"/>
              </w:rPr>
              <w:t>Lives of significant people or significant events.</w:t>
            </w:r>
          </w:p>
        </w:tc>
        <w:tc>
          <w:tcPr>
            <w:tcW w:w="4826" w:type="dxa"/>
            <w:vAlign w:val="center"/>
          </w:tcPr>
          <w:p w:rsidR="000735F4" w:rsidRDefault="000735F4" w:rsidP="000735F4">
            <w:pPr>
              <w:jc w:val="center"/>
              <w:rPr>
                <w:rFonts w:eastAsia="Nunito" w:cs="Nunito"/>
                <w:szCs w:val="16"/>
              </w:rPr>
            </w:pPr>
            <w:r>
              <w:rPr>
                <w:rFonts w:eastAsia="Nunito" w:cs="Nunito"/>
                <w:szCs w:val="16"/>
              </w:rPr>
              <w:t>Who were these famous people and why do we talk about them today?</w:t>
            </w:r>
          </w:p>
          <w:p w:rsidR="000735F4" w:rsidRDefault="000735F4" w:rsidP="000735F4">
            <w:pPr>
              <w:jc w:val="center"/>
              <w:rPr>
                <w:rFonts w:eastAsia="Nunito" w:cs="Nunito"/>
                <w:szCs w:val="16"/>
              </w:rPr>
            </w:pPr>
          </w:p>
          <w:p w:rsidR="000735F4" w:rsidRDefault="000735F4" w:rsidP="000735F4">
            <w:pPr>
              <w:jc w:val="center"/>
              <w:rPr>
                <w:rFonts w:eastAsia="Nunito" w:cs="Nunito"/>
                <w:szCs w:val="16"/>
              </w:rPr>
            </w:pPr>
            <w:r>
              <w:rPr>
                <w:rFonts w:eastAsia="Nunito" w:cs="Nunito"/>
                <w:szCs w:val="16"/>
              </w:rPr>
              <w:t xml:space="preserve">Who </w:t>
            </w:r>
            <w:proofErr w:type="gramStart"/>
            <w:r>
              <w:rPr>
                <w:rFonts w:eastAsia="Nunito" w:cs="Nunito"/>
                <w:szCs w:val="16"/>
              </w:rPr>
              <w:t>are</w:t>
            </w:r>
            <w:proofErr w:type="gramEnd"/>
            <w:r>
              <w:rPr>
                <w:rFonts w:eastAsia="Nunito" w:cs="Nunito"/>
                <w:szCs w:val="16"/>
              </w:rPr>
              <w:t xml:space="preserve"> the famous people that have made an important impact on the world?</w:t>
            </w:r>
          </w:p>
          <w:p w:rsidR="000735F4" w:rsidRDefault="000735F4" w:rsidP="000735F4">
            <w:pPr>
              <w:jc w:val="center"/>
              <w:rPr>
                <w:rFonts w:eastAsia="Nunito" w:cs="Nunito"/>
                <w:szCs w:val="16"/>
              </w:rPr>
            </w:pPr>
          </w:p>
          <w:p w:rsidR="000735F4" w:rsidRPr="00B243F0" w:rsidRDefault="000735F4" w:rsidP="000735F4">
            <w:pPr>
              <w:jc w:val="center"/>
              <w:rPr>
                <w:rFonts w:eastAsia="Nunito" w:cs="Nunito"/>
                <w:szCs w:val="16"/>
              </w:rPr>
            </w:pPr>
            <w:r>
              <w:rPr>
                <w:rFonts w:eastAsia="Nunito" w:cs="Nunito"/>
                <w:szCs w:val="16"/>
              </w:rPr>
              <w:t>What do we know about the history of space travel?</w:t>
            </w:r>
          </w:p>
        </w:tc>
        <w:tc>
          <w:tcPr>
            <w:tcW w:w="1784" w:type="dxa"/>
            <w:vAlign w:val="center"/>
          </w:tcPr>
          <w:p w:rsidR="000735F4" w:rsidRPr="000735F4" w:rsidRDefault="000735F4" w:rsidP="00FB1BB0">
            <w:pPr>
              <w:jc w:val="center"/>
              <w:rPr>
                <w:rFonts w:eastAsia="Nunito" w:cs="Nunito"/>
                <w:sz w:val="36"/>
                <w:szCs w:val="16"/>
              </w:rPr>
            </w:pPr>
            <w:r w:rsidRPr="000735F4">
              <w:rPr>
                <w:rFonts w:eastAsia="Nunito" w:cs="Nunito"/>
                <w:sz w:val="36"/>
                <w:szCs w:val="16"/>
              </w:rPr>
              <w:t>1</w:t>
            </w:r>
          </w:p>
          <w:p w:rsidR="000735F4" w:rsidRPr="000735F4" w:rsidRDefault="000735F4" w:rsidP="00FB1BB0">
            <w:pPr>
              <w:jc w:val="center"/>
              <w:rPr>
                <w:rFonts w:eastAsia="Nunito" w:cs="Nunito"/>
                <w:sz w:val="36"/>
                <w:szCs w:val="16"/>
              </w:rPr>
            </w:pPr>
          </w:p>
          <w:p w:rsidR="000735F4" w:rsidRPr="000735F4" w:rsidRDefault="000735F4" w:rsidP="00FB1BB0">
            <w:pPr>
              <w:jc w:val="center"/>
              <w:rPr>
                <w:rFonts w:eastAsia="Nunito" w:cs="Nunito"/>
                <w:sz w:val="36"/>
                <w:szCs w:val="16"/>
              </w:rPr>
            </w:pPr>
            <w:r w:rsidRPr="000735F4">
              <w:rPr>
                <w:rFonts w:eastAsia="Nunito" w:cs="Nunito"/>
                <w:sz w:val="36"/>
                <w:szCs w:val="16"/>
              </w:rPr>
              <w:t>2</w:t>
            </w:r>
          </w:p>
          <w:p w:rsidR="000735F4" w:rsidRPr="000735F4" w:rsidRDefault="000735F4" w:rsidP="00FB1BB0">
            <w:pPr>
              <w:jc w:val="center"/>
              <w:rPr>
                <w:rFonts w:eastAsia="Nunito" w:cs="Nunito"/>
                <w:sz w:val="36"/>
                <w:szCs w:val="16"/>
              </w:rPr>
            </w:pPr>
          </w:p>
          <w:p w:rsidR="000735F4" w:rsidRPr="000735F4" w:rsidRDefault="000735F4" w:rsidP="00FB1BB0">
            <w:pPr>
              <w:jc w:val="center"/>
              <w:rPr>
                <w:rFonts w:eastAsia="Nunito" w:cs="Nunito"/>
                <w:sz w:val="36"/>
                <w:szCs w:val="16"/>
              </w:rPr>
            </w:pPr>
            <w:r w:rsidRPr="000735F4">
              <w:rPr>
                <w:rFonts w:eastAsia="Nunito" w:cs="Nunito"/>
                <w:sz w:val="36"/>
                <w:szCs w:val="16"/>
              </w:rPr>
              <w:t>2</w:t>
            </w:r>
          </w:p>
        </w:tc>
      </w:tr>
      <w:tr w:rsidR="000735F4" w:rsidRPr="00B243F0" w:rsidTr="003F5813">
        <w:tc>
          <w:tcPr>
            <w:tcW w:w="4673" w:type="dxa"/>
            <w:vAlign w:val="center"/>
          </w:tcPr>
          <w:p w:rsidR="000735F4" w:rsidRPr="00B243F0" w:rsidRDefault="000735F4" w:rsidP="003F5813">
            <w:pPr>
              <w:jc w:val="center"/>
              <w:rPr>
                <w:rFonts w:eastAsia="Nunito" w:cs="Nunito"/>
                <w:szCs w:val="16"/>
              </w:rPr>
            </w:pPr>
            <w:r>
              <w:rPr>
                <w:rFonts w:eastAsia="Nunito" w:cs="Nunito"/>
                <w:szCs w:val="16"/>
              </w:rPr>
              <w:t xml:space="preserve">Significant historical events, people and places in their </w:t>
            </w:r>
            <w:r w:rsidRPr="00B243F0">
              <w:rPr>
                <w:rFonts w:eastAsia="Nunito" w:cs="Nunito"/>
                <w:b/>
                <w:szCs w:val="16"/>
                <w:u w:val="single"/>
              </w:rPr>
              <w:t>own locality</w:t>
            </w:r>
            <w:r>
              <w:rPr>
                <w:rFonts w:eastAsia="Nunito" w:cs="Nunito"/>
                <w:szCs w:val="16"/>
              </w:rPr>
              <w:t>.</w:t>
            </w:r>
          </w:p>
        </w:tc>
        <w:tc>
          <w:tcPr>
            <w:tcW w:w="3967" w:type="dxa"/>
            <w:vAlign w:val="center"/>
          </w:tcPr>
          <w:p w:rsidR="000735F4" w:rsidRPr="00B243F0" w:rsidRDefault="000735F4" w:rsidP="00B243F0">
            <w:pPr>
              <w:jc w:val="center"/>
              <w:rPr>
                <w:rFonts w:eastAsia="Nunito" w:cs="Nunito"/>
                <w:sz w:val="32"/>
                <w:szCs w:val="16"/>
              </w:rPr>
            </w:pPr>
            <w:r w:rsidRPr="00B243F0">
              <w:rPr>
                <w:rFonts w:eastAsia="Nunito" w:cs="Nunito"/>
                <w:sz w:val="32"/>
                <w:szCs w:val="16"/>
              </w:rPr>
              <w:t>Local history</w:t>
            </w:r>
          </w:p>
        </w:tc>
        <w:tc>
          <w:tcPr>
            <w:tcW w:w="4826" w:type="dxa"/>
            <w:vAlign w:val="center"/>
          </w:tcPr>
          <w:p w:rsidR="000735F4" w:rsidRPr="00B243F0" w:rsidRDefault="000735F4" w:rsidP="000735F4">
            <w:pPr>
              <w:jc w:val="center"/>
              <w:rPr>
                <w:rFonts w:eastAsia="Nunito" w:cs="Nunito"/>
                <w:szCs w:val="16"/>
              </w:rPr>
            </w:pPr>
            <w:r>
              <w:rPr>
                <w:rFonts w:eastAsia="Nunito" w:cs="Nunito"/>
                <w:szCs w:val="16"/>
              </w:rPr>
              <w:t>Did anything important ever happen in our town?</w:t>
            </w:r>
          </w:p>
        </w:tc>
        <w:tc>
          <w:tcPr>
            <w:tcW w:w="1784" w:type="dxa"/>
            <w:vAlign w:val="center"/>
          </w:tcPr>
          <w:p w:rsidR="000735F4" w:rsidRPr="000735F4" w:rsidRDefault="000735F4" w:rsidP="00FB1BB0">
            <w:pPr>
              <w:jc w:val="center"/>
              <w:rPr>
                <w:rFonts w:eastAsia="Nunito" w:cs="Nunito"/>
                <w:sz w:val="36"/>
                <w:szCs w:val="16"/>
              </w:rPr>
            </w:pPr>
            <w:r w:rsidRPr="000735F4">
              <w:rPr>
                <w:rFonts w:eastAsia="Nunito" w:cs="Nunito"/>
                <w:sz w:val="36"/>
                <w:szCs w:val="16"/>
              </w:rPr>
              <w:t>1</w:t>
            </w:r>
          </w:p>
        </w:tc>
      </w:tr>
    </w:tbl>
    <w:p w:rsidR="006D70A6" w:rsidRDefault="006D70A6" w:rsidP="006D70A6">
      <w:pPr>
        <w:jc w:val="center"/>
        <w:rPr>
          <w:rFonts w:eastAsia="Nunito" w:cs="Nunito"/>
          <w:sz w:val="16"/>
          <w:szCs w:val="16"/>
        </w:rPr>
      </w:pPr>
    </w:p>
    <w:p w:rsidR="00A36149" w:rsidRDefault="00A36149">
      <w:r>
        <w:br w:type="page"/>
      </w:r>
    </w:p>
    <w:tbl>
      <w:tblPr>
        <w:tblStyle w:val="TableGrid"/>
        <w:tblW w:w="15393" w:type="dxa"/>
        <w:tblLook w:val="04A0" w:firstRow="1" w:lastRow="0" w:firstColumn="1" w:lastColumn="0" w:noHBand="0" w:noVBand="1"/>
      </w:tblPr>
      <w:tblGrid>
        <w:gridCol w:w="4815"/>
        <w:gridCol w:w="3966"/>
        <w:gridCol w:w="4822"/>
        <w:gridCol w:w="1790"/>
      </w:tblGrid>
      <w:tr w:rsidR="000735F4" w:rsidRPr="00B243F0" w:rsidTr="003566F3">
        <w:tc>
          <w:tcPr>
            <w:tcW w:w="4815" w:type="dxa"/>
            <w:shd w:val="clear" w:color="auto" w:fill="0070C0"/>
            <w:vAlign w:val="center"/>
          </w:tcPr>
          <w:p w:rsidR="000735F4" w:rsidRPr="00B243F0" w:rsidRDefault="000735F4" w:rsidP="00E47AB8">
            <w:pPr>
              <w:jc w:val="center"/>
              <w:rPr>
                <w:rFonts w:eastAsia="Nunito" w:cs="Nunito"/>
                <w:color w:val="FFFFFF" w:themeColor="background1"/>
                <w:sz w:val="28"/>
                <w:szCs w:val="16"/>
              </w:rPr>
            </w:pPr>
            <w:r w:rsidRPr="00B243F0">
              <w:rPr>
                <w:rFonts w:eastAsia="Nunito" w:cs="Nunito"/>
                <w:color w:val="FFFFFF" w:themeColor="background1"/>
                <w:sz w:val="28"/>
                <w:szCs w:val="16"/>
              </w:rPr>
              <w:lastRenderedPageBreak/>
              <w:t>KS</w:t>
            </w:r>
            <w:r>
              <w:rPr>
                <w:rFonts w:eastAsia="Nunito" w:cs="Nunito"/>
                <w:color w:val="FFFFFF" w:themeColor="background1"/>
                <w:sz w:val="28"/>
                <w:szCs w:val="16"/>
              </w:rPr>
              <w:t>2</w:t>
            </w:r>
            <w:r w:rsidRPr="00B243F0">
              <w:rPr>
                <w:rFonts w:eastAsia="Nunito" w:cs="Nunito"/>
                <w:color w:val="FFFFFF" w:themeColor="background1"/>
                <w:sz w:val="28"/>
                <w:szCs w:val="16"/>
              </w:rPr>
              <w:t xml:space="preserve"> National Curriculum History content</w:t>
            </w:r>
          </w:p>
          <w:p w:rsidR="000735F4" w:rsidRPr="00B243F0" w:rsidRDefault="000735F4" w:rsidP="00E47AB8">
            <w:pPr>
              <w:jc w:val="center"/>
              <w:rPr>
                <w:rFonts w:eastAsia="Nunito" w:cs="Nunito"/>
                <w:color w:val="FFFFFF" w:themeColor="background1"/>
                <w:sz w:val="28"/>
                <w:szCs w:val="16"/>
              </w:rPr>
            </w:pPr>
          </w:p>
          <w:p w:rsidR="000735F4" w:rsidRPr="00B243F0" w:rsidRDefault="000735F4" w:rsidP="00E47AB8">
            <w:pPr>
              <w:jc w:val="center"/>
              <w:rPr>
                <w:rFonts w:eastAsia="Nunito" w:cs="Nunito"/>
                <w:color w:val="FFFFFF" w:themeColor="background1"/>
                <w:sz w:val="28"/>
                <w:szCs w:val="16"/>
              </w:rPr>
            </w:pPr>
            <w:r w:rsidRPr="00B243F0">
              <w:rPr>
                <w:rFonts w:eastAsia="Nunito" w:cs="Nunito"/>
                <w:color w:val="FFFFFF" w:themeColor="background1"/>
                <w:sz w:val="24"/>
                <w:szCs w:val="16"/>
              </w:rPr>
              <w:t>Pupils should be taught about:</w:t>
            </w:r>
          </w:p>
        </w:tc>
        <w:tc>
          <w:tcPr>
            <w:tcW w:w="3966" w:type="dxa"/>
            <w:shd w:val="clear" w:color="auto" w:fill="0070C0"/>
            <w:vAlign w:val="center"/>
          </w:tcPr>
          <w:p w:rsidR="000735F4" w:rsidRPr="00B243F0" w:rsidRDefault="000735F4" w:rsidP="00E47AB8">
            <w:pPr>
              <w:jc w:val="center"/>
              <w:rPr>
                <w:rFonts w:eastAsia="Nunito" w:cs="Nunito"/>
                <w:color w:val="FFFFFF" w:themeColor="background1"/>
                <w:sz w:val="28"/>
                <w:szCs w:val="16"/>
              </w:rPr>
            </w:pPr>
            <w:proofErr w:type="spellStart"/>
            <w:r w:rsidRPr="00B243F0">
              <w:rPr>
                <w:rFonts w:eastAsia="Nunito" w:cs="Nunito"/>
                <w:color w:val="FFFFFF" w:themeColor="background1"/>
                <w:sz w:val="28"/>
                <w:szCs w:val="16"/>
              </w:rPr>
              <w:t>Havannah</w:t>
            </w:r>
            <w:proofErr w:type="spellEnd"/>
            <w:r w:rsidRPr="00B243F0">
              <w:rPr>
                <w:rFonts w:eastAsia="Nunito" w:cs="Nunito"/>
                <w:color w:val="FFFFFF" w:themeColor="background1"/>
                <w:sz w:val="28"/>
                <w:szCs w:val="16"/>
              </w:rPr>
              <w:t xml:space="preserve"> First School’s theme, running throughout the History curriculum.</w:t>
            </w:r>
          </w:p>
        </w:tc>
        <w:tc>
          <w:tcPr>
            <w:tcW w:w="4822" w:type="dxa"/>
            <w:shd w:val="clear" w:color="auto" w:fill="0070C0"/>
            <w:vAlign w:val="center"/>
          </w:tcPr>
          <w:p w:rsidR="000735F4" w:rsidRPr="00B243F0" w:rsidRDefault="000735F4" w:rsidP="00E47AB8">
            <w:pPr>
              <w:jc w:val="center"/>
              <w:rPr>
                <w:rFonts w:eastAsia="Nunito" w:cs="Nunito"/>
                <w:color w:val="FFFFFF" w:themeColor="background1"/>
                <w:sz w:val="28"/>
                <w:szCs w:val="16"/>
              </w:rPr>
            </w:pPr>
            <w:r w:rsidRPr="00B243F0">
              <w:rPr>
                <w:rFonts w:eastAsia="Nunito" w:cs="Nunito"/>
                <w:color w:val="FFFFFF" w:themeColor="background1"/>
                <w:sz w:val="28"/>
                <w:szCs w:val="16"/>
              </w:rPr>
              <w:t>Unit of Learning</w:t>
            </w:r>
          </w:p>
        </w:tc>
        <w:tc>
          <w:tcPr>
            <w:tcW w:w="1790" w:type="dxa"/>
            <w:shd w:val="clear" w:color="auto" w:fill="0070C0"/>
            <w:vAlign w:val="center"/>
          </w:tcPr>
          <w:p w:rsidR="000735F4" w:rsidRPr="00B243F0" w:rsidRDefault="000735F4" w:rsidP="00E47AB8">
            <w:pPr>
              <w:jc w:val="center"/>
              <w:rPr>
                <w:rFonts w:eastAsia="Nunito" w:cs="Nunito"/>
                <w:color w:val="FFFFFF" w:themeColor="background1"/>
                <w:sz w:val="28"/>
                <w:szCs w:val="16"/>
              </w:rPr>
            </w:pPr>
            <w:r>
              <w:rPr>
                <w:rFonts w:eastAsia="Nunito" w:cs="Nunito"/>
                <w:color w:val="FFFFFF" w:themeColor="background1"/>
                <w:sz w:val="28"/>
                <w:szCs w:val="16"/>
              </w:rPr>
              <w:t>Year Group it is taught in</w:t>
            </w:r>
          </w:p>
        </w:tc>
      </w:tr>
      <w:tr w:rsidR="000E0228" w:rsidRPr="00B243F0" w:rsidTr="003566F3">
        <w:tc>
          <w:tcPr>
            <w:tcW w:w="4815" w:type="dxa"/>
          </w:tcPr>
          <w:p w:rsidR="000E0228" w:rsidRPr="00B243F0" w:rsidRDefault="000E0228" w:rsidP="00E47AB8">
            <w:pPr>
              <w:jc w:val="center"/>
              <w:rPr>
                <w:rFonts w:eastAsia="Nunito" w:cs="Nunito"/>
                <w:szCs w:val="16"/>
              </w:rPr>
            </w:pPr>
            <w:r>
              <w:rPr>
                <w:rFonts w:eastAsia="Nunito" w:cs="Nunito"/>
                <w:szCs w:val="16"/>
              </w:rPr>
              <w:t>changes in Britain from the Stone Age to the Iron Age</w:t>
            </w:r>
          </w:p>
        </w:tc>
        <w:tc>
          <w:tcPr>
            <w:tcW w:w="3966" w:type="dxa"/>
            <w:vMerge w:val="restart"/>
            <w:vAlign w:val="center"/>
          </w:tcPr>
          <w:p w:rsidR="000E0228" w:rsidRPr="00B243F0" w:rsidRDefault="000E0228" w:rsidP="00E47AB8">
            <w:pPr>
              <w:jc w:val="center"/>
              <w:rPr>
                <w:rFonts w:eastAsia="Nunito" w:cs="Nunito"/>
                <w:sz w:val="32"/>
                <w:szCs w:val="16"/>
              </w:rPr>
            </w:pPr>
            <w:r>
              <w:rPr>
                <w:rFonts w:eastAsia="Nunito" w:cs="Nunito"/>
                <w:sz w:val="32"/>
                <w:szCs w:val="16"/>
              </w:rPr>
              <w:t>Chronology from the Stone Age to the 1066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0E0228" w:rsidRPr="000E0228" w:rsidRDefault="000E0228" w:rsidP="00E47AB8">
            <w:pPr>
              <w:jc w:val="center"/>
              <w:rPr>
                <w:rFonts w:eastAsia="Nunito" w:cs="Nunito"/>
              </w:rPr>
            </w:pPr>
            <w:r>
              <w:rPr>
                <w:rFonts w:cstheme="minorHAnsi"/>
                <w:color w:val="222222"/>
              </w:rPr>
              <w:t>Who first lived in Britain? (the Stone Age to the Iron Age)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E0228" w:rsidRPr="000E0228" w:rsidRDefault="000E0228" w:rsidP="00E47AB8">
            <w:pPr>
              <w:jc w:val="center"/>
              <w:rPr>
                <w:rFonts w:eastAsia="Nunito" w:cs="Nunito"/>
                <w:sz w:val="40"/>
              </w:rPr>
            </w:pPr>
            <w:r w:rsidRPr="000E0228">
              <w:rPr>
                <w:rFonts w:eastAsia="Nunito" w:cs="Nunito"/>
                <w:sz w:val="40"/>
              </w:rPr>
              <w:t>Y3</w:t>
            </w:r>
          </w:p>
        </w:tc>
      </w:tr>
      <w:tr w:rsidR="000E0228" w:rsidRPr="00B243F0" w:rsidTr="003566F3">
        <w:tc>
          <w:tcPr>
            <w:tcW w:w="4815" w:type="dxa"/>
          </w:tcPr>
          <w:p w:rsidR="000E0228" w:rsidRPr="00B243F0" w:rsidRDefault="000E0228" w:rsidP="00E47AB8">
            <w:pPr>
              <w:jc w:val="center"/>
              <w:rPr>
                <w:rFonts w:eastAsia="Nunito" w:cs="Nunito"/>
                <w:szCs w:val="16"/>
              </w:rPr>
            </w:pPr>
            <w:r>
              <w:rPr>
                <w:rFonts w:eastAsia="Nunito" w:cs="Nunito"/>
                <w:szCs w:val="16"/>
              </w:rPr>
              <w:t>the Roman Empire and its impact on Britain</w:t>
            </w:r>
          </w:p>
        </w:tc>
        <w:tc>
          <w:tcPr>
            <w:tcW w:w="3966" w:type="dxa"/>
            <w:vMerge/>
            <w:vAlign w:val="center"/>
          </w:tcPr>
          <w:p w:rsidR="000E0228" w:rsidRPr="00B243F0" w:rsidRDefault="000E0228" w:rsidP="00E47AB8">
            <w:pPr>
              <w:jc w:val="center"/>
              <w:rPr>
                <w:rFonts w:eastAsia="Nunito" w:cs="Nunito"/>
                <w:sz w:val="32"/>
                <w:szCs w:val="16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0E0228" w:rsidRPr="00FB1BB0" w:rsidRDefault="000E0228" w:rsidP="00E47AB8">
            <w:pPr>
              <w:jc w:val="center"/>
              <w:rPr>
                <w:rFonts w:eastAsia="Nunito" w:cs="Nunito"/>
              </w:rPr>
            </w:pPr>
            <w:r>
              <w:rPr>
                <w:rFonts w:cstheme="minorHAnsi"/>
                <w:color w:val="222222"/>
              </w:rPr>
              <w:t>Who were the Romans and why were they so powerful?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E0228" w:rsidRPr="000E0228" w:rsidRDefault="000E0228" w:rsidP="00E47AB8">
            <w:pPr>
              <w:jc w:val="center"/>
              <w:rPr>
                <w:rFonts w:eastAsia="Nunito" w:cs="Nunito"/>
                <w:sz w:val="40"/>
              </w:rPr>
            </w:pPr>
            <w:r w:rsidRPr="000E0228">
              <w:rPr>
                <w:rFonts w:eastAsia="Nunito" w:cs="Nunito"/>
                <w:sz w:val="40"/>
              </w:rPr>
              <w:t>Y4</w:t>
            </w:r>
          </w:p>
        </w:tc>
      </w:tr>
      <w:tr w:rsidR="000E0228" w:rsidRPr="00B243F0" w:rsidTr="000E0228">
        <w:tc>
          <w:tcPr>
            <w:tcW w:w="4815" w:type="dxa"/>
          </w:tcPr>
          <w:p w:rsidR="000E0228" w:rsidRDefault="000E0228" w:rsidP="00E47AB8">
            <w:pPr>
              <w:jc w:val="center"/>
              <w:rPr>
                <w:rFonts w:eastAsia="Nunito" w:cs="Nunito"/>
                <w:szCs w:val="16"/>
              </w:rPr>
            </w:pPr>
            <w:r>
              <w:rPr>
                <w:rFonts w:eastAsia="Nunito" w:cs="Nunito"/>
                <w:szCs w:val="16"/>
              </w:rPr>
              <w:t>Britain’s settlement by Anglo-Saxons and Scots</w:t>
            </w:r>
          </w:p>
        </w:tc>
        <w:tc>
          <w:tcPr>
            <w:tcW w:w="3966" w:type="dxa"/>
            <w:vMerge/>
            <w:vAlign w:val="center"/>
          </w:tcPr>
          <w:p w:rsidR="000E0228" w:rsidRPr="00B243F0" w:rsidRDefault="000E0228" w:rsidP="00E47AB8">
            <w:pPr>
              <w:jc w:val="center"/>
              <w:rPr>
                <w:rFonts w:eastAsia="Nunito" w:cs="Nunito"/>
                <w:sz w:val="32"/>
                <w:szCs w:val="16"/>
              </w:rPr>
            </w:pPr>
          </w:p>
        </w:tc>
        <w:tc>
          <w:tcPr>
            <w:tcW w:w="6612" w:type="dxa"/>
            <w:gridSpan w:val="2"/>
            <w:shd w:val="clear" w:color="auto" w:fill="F2F2F2" w:themeFill="background1" w:themeFillShade="F2"/>
            <w:vAlign w:val="center"/>
          </w:tcPr>
          <w:p w:rsidR="000E0228" w:rsidRPr="00FB1BB0" w:rsidRDefault="000E0228" w:rsidP="00E47AB8">
            <w:pPr>
              <w:jc w:val="center"/>
              <w:rPr>
                <w:rFonts w:eastAsia="Nunito" w:cs="Nunito"/>
              </w:rPr>
            </w:pPr>
            <w:r>
              <w:rPr>
                <w:rFonts w:eastAsia="Nunito" w:cs="Nunito"/>
                <w:i/>
              </w:rPr>
              <w:t xml:space="preserve">Taught in Y5 and 6 in Middle School </w:t>
            </w:r>
          </w:p>
        </w:tc>
      </w:tr>
      <w:tr w:rsidR="000E0228" w:rsidRPr="00B243F0" w:rsidTr="003566F3">
        <w:tc>
          <w:tcPr>
            <w:tcW w:w="4815" w:type="dxa"/>
          </w:tcPr>
          <w:p w:rsidR="000E0228" w:rsidRDefault="000E0228" w:rsidP="00E47AB8">
            <w:pPr>
              <w:jc w:val="center"/>
              <w:rPr>
                <w:rFonts w:eastAsia="Nunito" w:cs="Nunito"/>
                <w:szCs w:val="16"/>
              </w:rPr>
            </w:pPr>
            <w:r>
              <w:rPr>
                <w:rFonts w:eastAsia="Nunito" w:cs="Nunito"/>
                <w:szCs w:val="16"/>
              </w:rPr>
              <w:t>the Viking and Anglo-Saxon’s struggle for the Kingdom of England to the time of Edward the Confessor</w:t>
            </w:r>
          </w:p>
        </w:tc>
        <w:tc>
          <w:tcPr>
            <w:tcW w:w="3966" w:type="dxa"/>
            <w:vMerge/>
            <w:vAlign w:val="center"/>
          </w:tcPr>
          <w:p w:rsidR="000E0228" w:rsidRPr="00B243F0" w:rsidRDefault="000E0228" w:rsidP="00E47AB8">
            <w:pPr>
              <w:jc w:val="center"/>
              <w:rPr>
                <w:rFonts w:eastAsia="Nunito" w:cs="Nunito"/>
                <w:sz w:val="32"/>
                <w:szCs w:val="16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0E0228" w:rsidRPr="00FB1BB0" w:rsidRDefault="000E0228" w:rsidP="00E47AB8">
            <w:pPr>
              <w:jc w:val="center"/>
              <w:rPr>
                <w:rFonts w:eastAsia="Nunito" w:cs="Nunito"/>
              </w:rPr>
            </w:pPr>
            <w:r w:rsidRPr="00BC1859">
              <w:rPr>
                <w:color w:val="000000" w:themeColor="text1"/>
              </w:rPr>
              <w:t xml:space="preserve">What </w:t>
            </w:r>
            <w:r>
              <w:rPr>
                <w:color w:val="000000" w:themeColor="text1"/>
              </w:rPr>
              <w:t>was the battle like between the Anglo-Saxons and the Vikings for the Kingdom of England?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E0228" w:rsidRPr="000E0228" w:rsidRDefault="000E0228" w:rsidP="00E47AB8">
            <w:pPr>
              <w:jc w:val="center"/>
              <w:rPr>
                <w:rFonts w:eastAsia="Nunito" w:cs="Nunito"/>
                <w:sz w:val="40"/>
                <w:szCs w:val="40"/>
              </w:rPr>
            </w:pPr>
            <w:r w:rsidRPr="000E0228">
              <w:rPr>
                <w:rFonts w:eastAsia="Nunito" w:cs="Nunito"/>
                <w:sz w:val="40"/>
                <w:szCs w:val="40"/>
              </w:rPr>
              <w:t>Y4</w:t>
            </w:r>
          </w:p>
        </w:tc>
      </w:tr>
      <w:tr w:rsidR="003566F3" w:rsidRPr="00B243F0" w:rsidTr="003566F3">
        <w:trPr>
          <w:trHeight w:val="865"/>
        </w:trPr>
        <w:tc>
          <w:tcPr>
            <w:tcW w:w="4815" w:type="dxa"/>
            <w:vAlign w:val="center"/>
          </w:tcPr>
          <w:p w:rsidR="003566F3" w:rsidRDefault="003566F3" w:rsidP="00FB1BB0">
            <w:pPr>
              <w:jc w:val="center"/>
              <w:rPr>
                <w:rFonts w:eastAsia="Nunito" w:cs="Nunito"/>
                <w:szCs w:val="16"/>
              </w:rPr>
            </w:pPr>
            <w:r>
              <w:rPr>
                <w:rFonts w:eastAsia="Nunito" w:cs="Nunito"/>
                <w:szCs w:val="16"/>
              </w:rPr>
              <w:t>a local history study</w:t>
            </w:r>
          </w:p>
        </w:tc>
        <w:tc>
          <w:tcPr>
            <w:tcW w:w="3966" w:type="dxa"/>
            <w:vAlign w:val="center"/>
          </w:tcPr>
          <w:p w:rsidR="003566F3" w:rsidRPr="00B243F0" w:rsidRDefault="003566F3" w:rsidP="00E47AB8">
            <w:pPr>
              <w:jc w:val="center"/>
              <w:rPr>
                <w:rFonts w:eastAsia="Nunito" w:cs="Nunito"/>
                <w:sz w:val="32"/>
                <w:szCs w:val="16"/>
              </w:rPr>
            </w:pPr>
            <w:r>
              <w:rPr>
                <w:rFonts w:eastAsia="Nunito" w:cs="Nunito"/>
                <w:sz w:val="32"/>
                <w:szCs w:val="16"/>
              </w:rPr>
              <w:t xml:space="preserve">Local history 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3566F3" w:rsidRPr="00FB1BB0" w:rsidRDefault="003566F3" w:rsidP="00E47AB8">
            <w:pPr>
              <w:jc w:val="center"/>
              <w:rPr>
                <w:rFonts w:eastAsia="Nunito" w:cs="Nunito"/>
              </w:rPr>
            </w:pPr>
            <w:r w:rsidRPr="00FB1BB0">
              <w:rPr>
                <w:rFonts w:eastAsia="Nunito" w:cs="Nunito"/>
              </w:rPr>
              <w:t>Why does Newcastle exist in the first place?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566F3" w:rsidRPr="00FB1BB0" w:rsidRDefault="003566F3" w:rsidP="00E47AB8">
            <w:pPr>
              <w:jc w:val="center"/>
              <w:rPr>
                <w:rFonts w:eastAsia="Nunito" w:cs="Nunito"/>
              </w:rPr>
            </w:pPr>
            <w:r w:rsidRPr="00FB1BB0">
              <w:rPr>
                <w:rFonts w:eastAsia="Nunito" w:cs="Nunito"/>
                <w:sz w:val="40"/>
              </w:rPr>
              <w:t>Y3</w:t>
            </w:r>
          </w:p>
        </w:tc>
      </w:tr>
      <w:tr w:rsidR="003566F3" w:rsidRPr="00B243F0" w:rsidTr="00DB0F0E">
        <w:trPr>
          <w:trHeight w:val="1953"/>
        </w:trPr>
        <w:tc>
          <w:tcPr>
            <w:tcW w:w="4815" w:type="dxa"/>
            <w:vAlign w:val="center"/>
          </w:tcPr>
          <w:p w:rsidR="003566F3" w:rsidRDefault="003566F3" w:rsidP="003F5813">
            <w:pPr>
              <w:jc w:val="center"/>
              <w:rPr>
                <w:rFonts w:eastAsia="Nunito" w:cs="Nunito"/>
                <w:szCs w:val="16"/>
              </w:rPr>
            </w:pPr>
            <w:r>
              <w:rPr>
                <w:rFonts w:eastAsia="Nunito" w:cs="Nunito"/>
                <w:szCs w:val="16"/>
              </w:rPr>
              <w:t>a study of an aspect or theme in British history that extends pupils’ chronological knowledge beyond 1066</w:t>
            </w:r>
          </w:p>
        </w:tc>
        <w:tc>
          <w:tcPr>
            <w:tcW w:w="3966" w:type="dxa"/>
            <w:vAlign w:val="center"/>
          </w:tcPr>
          <w:p w:rsidR="003566F3" w:rsidRPr="00B243F0" w:rsidRDefault="003566F3" w:rsidP="00E47AB8">
            <w:pPr>
              <w:jc w:val="center"/>
              <w:rPr>
                <w:rFonts w:eastAsia="Nunito" w:cs="Nunito"/>
                <w:sz w:val="32"/>
                <w:szCs w:val="16"/>
              </w:rPr>
            </w:pPr>
            <w:r>
              <w:rPr>
                <w:rFonts w:eastAsia="Nunito" w:cs="Nunito"/>
                <w:sz w:val="32"/>
                <w:szCs w:val="16"/>
              </w:rPr>
              <w:t>A study of an aspect or theme in British history that extends pupils’ chronological knowledge beyond 1066.</w:t>
            </w:r>
          </w:p>
        </w:tc>
        <w:tc>
          <w:tcPr>
            <w:tcW w:w="6612" w:type="dxa"/>
            <w:gridSpan w:val="2"/>
            <w:shd w:val="clear" w:color="auto" w:fill="E7E6E6" w:themeFill="background2"/>
            <w:vAlign w:val="center"/>
          </w:tcPr>
          <w:p w:rsidR="003566F3" w:rsidRPr="00FB1BB0" w:rsidRDefault="003566F3" w:rsidP="00E47AB8">
            <w:pPr>
              <w:jc w:val="center"/>
              <w:rPr>
                <w:rFonts w:eastAsia="Nunito" w:cs="Nunito"/>
              </w:rPr>
            </w:pPr>
            <w:r w:rsidRPr="00FB1BB0">
              <w:rPr>
                <w:rFonts w:eastAsia="Nunito" w:cs="Nunito"/>
                <w:i/>
              </w:rPr>
              <w:t>taught to Year 5 and 6 in Middle School</w:t>
            </w:r>
          </w:p>
        </w:tc>
      </w:tr>
      <w:tr w:rsidR="00594A83" w:rsidRPr="00B243F0" w:rsidTr="003566F3">
        <w:tc>
          <w:tcPr>
            <w:tcW w:w="4815" w:type="dxa"/>
            <w:vAlign w:val="center"/>
          </w:tcPr>
          <w:p w:rsidR="00594A83" w:rsidRDefault="00594A83" w:rsidP="003F5813">
            <w:pPr>
              <w:jc w:val="center"/>
              <w:rPr>
                <w:rFonts w:eastAsia="Nunito" w:cs="Nunito"/>
                <w:szCs w:val="16"/>
              </w:rPr>
            </w:pPr>
            <w:r>
              <w:rPr>
                <w:rFonts w:eastAsia="Nunito" w:cs="Nunito"/>
                <w:szCs w:val="16"/>
              </w:rPr>
              <w:t>the achievements of the earliest civilizations – an overview of where and when the first civilizations appeared and a depth study of one of the following: Ancient Sumer; The Indus Valley; Ancient Egypt; The Shang Dynasty of Ancient China</w:t>
            </w:r>
          </w:p>
        </w:tc>
        <w:tc>
          <w:tcPr>
            <w:tcW w:w="3966" w:type="dxa"/>
            <w:vAlign w:val="center"/>
          </w:tcPr>
          <w:p w:rsidR="00594A83" w:rsidRPr="00B243F0" w:rsidRDefault="00A36149" w:rsidP="00E47AB8">
            <w:pPr>
              <w:jc w:val="center"/>
              <w:rPr>
                <w:rFonts w:eastAsia="Nunito" w:cs="Nunito"/>
                <w:sz w:val="32"/>
                <w:szCs w:val="16"/>
              </w:rPr>
            </w:pPr>
            <w:r>
              <w:rPr>
                <w:rFonts w:eastAsia="Nunito" w:cs="Nunito"/>
                <w:sz w:val="32"/>
                <w:szCs w:val="16"/>
              </w:rPr>
              <w:t>Ancient civilizations</w:t>
            </w:r>
          </w:p>
        </w:tc>
        <w:tc>
          <w:tcPr>
            <w:tcW w:w="4822" w:type="dxa"/>
            <w:vAlign w:val="center"/>
          </w:tcPr>
          <w:p w:rsidR="00594A83" w:rsidRPr="00FB1BB0" w:rsidRDefault="00A36149" w:rsidP="00E47AB8">
            <w:pPr>
              <w:jc w:val="center"/>
              <w:rPr>
                <w:rFonts w:eastAsia="Nunito" w:cs="Nunito"/>
              </w:rPr>
            </w:pPr>
            <w:r w:rsidRPr="00FB1BB0">
              <w:rPr>
                <w:rFonts w:eastAsia="Nunito" w:cs="Nunito"/>
              </w:rPr>
              <w:t>How advanced were the civilizations around 3000 years ago? (Ancient Egypt)</w:t>
            </w:r>
          </w:p>
        </w:tc>
        <w:tc>
          <w:tcPr>
            <w:tcW w:w="1790" w:type="dxa"/>
            <w:vAlign w:val="center"/>
          </w:tcPr>
          <w:p w:rsidR="00594A83" w:rsidRPr="000735F4" w:rsidRDefault="00A36149" w:rsidP="00A36149">
            <w:pPr>
              <w:jc w:val="center"/>
              <w:rPr>
                <w:rFonts w:eastAsia="Nunito" w:cs="Nunito"/>
                <w:sz w:val="36"/>
                <w:szCs w:val="16"/>
              </w:rPr>
            </w:pPr>
            <w:r>
              <w:rPr>
                <w:rFonts w:eastAsia="Nunito" w:cs="Nunito"/>
                <w:sz w:val="36"/>
                <w:szCs w:val="16"/>
              </w:rPr>
              <w:t>Y3</w:t>
            </w:r>
          </w:p>
        </w:tc>
      </w:tr>
      <w:tr w:rsidR="000735F4" w:rsidRPr="00B243F0" w:rsidTr="003566F3">
        <w:tc>
          <w:tcPr>
            <w:tcW w:w="4815" w:type="dxa"/>
          </w:tcPr>
          <w:p w:rsidR="000735F4" w:rsidRPr="00B243F0" w:rsidRDefault="000735F4" w:rsidP="00E47AB8">
            <w:pPr>
              <w:jc w:val="center"/>
              <w:rPr>
                <w:rFonts w:eastAsia="Nunito" w:cs="Nunito"/>
                <w:szCs w:val="16"/>
              </w:rPr>
            </w:pPr>
            <w:r>
              <w:rPr>
                <w:rFonts w:eastAsia="Nunito" w:cs="Nunito"/>
                <w:szCs w:val="16"/>
              </w:rPr>
              <w:t>A</w:t>
            </w:r>
            <w:r w:rsidR="00594A83">
              <w:rPr>
                <w:rFonts w:eastAsia="Nunito" w:cs="Nunito"/>
                <w:szCs w:val="16"/>
              </w:rPr>
              <w:t>ncient Greece - a</w:t>
            </w:r>
            <w:r>
              <w:rPr>
                <w:rFonts w:eastAsia="Nunito" w:cs="Nunito"/>
                <w:szCs w:val="16"/>
              </w:rPr>
              <w:t xml:space="preserve"> study of Greek life and achievements and their influence on the western world</w:t>
            </w:r>
          </w:p>
        </w:tc>
        <w:tc>
          <w:tcPr>
            <w:tcW w:w="3966" w:type="dxa"/>
            <w:vAlign w:val="center"/>
          </w:tcPr>
          <w:p w:rsidR="000735F4" w:rsidRPr="00B243F0" w:rsidRDefault="00A36149" w:rsidP="00E47AB8">
            <w:pPr>
              <w:jc w:val="center"/>
              <w:rPr>
                <w:rFonts w:eastAsia="Nunito" w:cs="Nunito"/>
                <w:sz w:val="32"/>
                <w:szCs w:val="16"/>
              </w:rPr>
            </w:pPr>
            <w:r>
              <w:rPr>
                <w:rFonts w:eastAsia="Nunito" w:cs="Nunito"/>
                <w:sz w:val="32"/>
                <w:szCs w:val="16"/>
              </w:rPr>
              <w:t>Ancient civilizations</w:t>
            </w:r>
          </w:p>
        </w:tc>
        <w:tc>
          <w:tcPr>
            <w:tcW w:w="4822" w:type="dxa"/>
            <w:vAlign w:val="center"/>
          </w:tcPr>
          <w:p w:rsidR="000735F4" w:rsidRPr="00FB1BB0" w:rsidRDefault="00A36149" w:rsidP="00E47AB8">
            <w:pPr>
              <w:jc w:val="center"/>
              <w:rPr>
                <w:rFonts w:eastAsia="Nunito" w:cs="Nunito"/>
              </w:rPr>
            </w:pPr>
            <w:r w:rsidRPr="00FB1BB0">
              <w:rPr>
                <w:rFonts w:eastAsia="Nunito" w:cs="Nunito"/>
              </w:rPr>
              <w:t>How did the Ancient Greeks influence the world?</w:t>
            </w:r>
          </w:p>
        </w:tc>
        <w:tc>
          <w:tcPr>
            <w:tcW w:w="1790" w:type="dxa"/>
            <w:vAlign w:val="center"/>
          </w:tcPr>
          <w:p w:rsidR="000735F4" w:rsidRPr="000735F4" w:rsidRDefault="00A36149" w:rsidP="00A36149">
            <w:pPr>
              <w:jc w:val="center"/>
              <w:rPr>
                <w:rFonts w:eastAsia="Nunito" w:cs="Nunito"/>
                <w:sz w:val="36"/>
                <w:szCs w:val="16"/>
              </w:rPr>
            </w:pPr>
            <w:r>
              <w:rPr>
                <w:rFonts w:eastAsia="Nunito" w:cs="Nunito"/>
                <w:sz w:val="36"/>
                <w:szCs w:val="16"/>
              </w:rPr>
              <w:t>Y4</w:t>
            </w:r>
          </w:p>
        </w:tc>
      </w:tr>
    </w:tbl>
    <w:p w:rsidR="001D4CAD" w:rsidRDefault="001D4CAD" w:rsidP="006D70A6">
      <w:pPr>
        <w:jc w:val="center"/>
        <w:rPr>
          <w:rFonts w:eastAsia="Nunito" w:cs="Nunito"/>
          <w:sz w:val="16"/>
          <w:szCs w:val="16"/>
        </w:rPr>
      </w:pPr>
    </w:p>
    <w:p w:rsidR="00B32658" w:rsidRDefault="00B32658"/>
    <w:p w:rsidR="003566F3" w:rsidRDefault="003566F3">
      <w:p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br w:type="page"/>
      </w:r>
    </w:p>
    <w:p w:rsidR="003503C5" w:rsidRDefault="003503C5">
      <w:pPr>
        <w:rPr>
          <w:b/>
          <w:color w:val="538135" w:themeColor="accent6" w:themeShade="BF"/>
        </w:rPr>
      </w:pPr>
      <w:r w:rsidRPr="003503C5">
        <w:rPr>
          <w:b/>
          <w:color w:val="538135" w:themeColor="accent6" w:themeShade="BF"/>
        </w:rPr>
        <w:lastRenderedPageBreak/>
        <w:t>POTENTIAL EDUCATIONAL VISITS TO LINK WITH LEARNING IN HISTORY</w:t>
      </w:r>
    </w:p>
    <w:p w:rsidR="00641796" w:rsidRPr="00641796" w:rsidRDefault="00641796">
      <w:pPr>
        <w:rPr>
          <w:color w:val="000000" w:themeColor="text1"/>
        </w:rPr>
      </w:pPr>
      <w:r w:rsidRPr="00641796">
        <w:rPr>
          <w:color w:val="000000" w:themeColor="text1"/>
        </w:rPr>
        <w:t>It is suggested that an educational visit to enhance learning in History should take place at least once per year group.</w:t>
      </w:r>
      <w:r w:rsidR="00206148">
        <w:rPr>
          <w:color w:val="000000" w:themeColor="text1"/>
        </w:rPr>
        <w:t xml:space="preserve"> Below are suggestions, with the final decision being taken by teachers in each year group with the support of the History Subject Lead.  In addition, loan boxes can be borrowed</w:t>
      </w:r>
      <w:r w:rsidRPr="00641796">
        <w:rPr>
          <w:color w:val="000000" w:themeColor="text1"/>
        </w:rPr>
        <w:t xml:space="preserve"> </w:t>
      </w:r>
      <w:r w:rsidR="00206148">
        <w:rPr>
          <w:color w:val="000000" w:themeColor="text1"/>
        </w:rPr>
        <w:t xml:space="preserve">from Tyne and Wear Museums to give children a </w:t>
      </w:r>
      <w:r w:rsidR="00C00E91">
        <w:rPr>
          <w:color w:val="000000" w:themeColor="text1"/>
        </w:rPr>
        <w:t>hands-on</w:t>
      </w:r>
      <w:r w:rsidR="00206148">
        <w:rPr>
          <w:color w:val="000000" w:themeColor="text1"/>
        </w:rPr>
        <w:t xml:space="preserve"> experience of artefacts related to the aspect of history that they are learning about.  More information and lists of the boxes can be found here - </w:t>
      </w:r>
      <w:hyperlink r:id="rId22" w:history="1">
        <w:r w:rsidR="00206148" w:rsidRPr="002A73A0">
          <w:rPr>
            <w:rStyle w:val="Hyperlink"/>
          </w:rPr>
          <w:t>https://twamschools.org.uk/boxes-of-delight</w:t>
        </w:r>
      </w:hyperlink>
      <w:r w:rsidR="00206148">
        <w:rPr>
          <w:color w:val="000000" w:themeColor="text1"/>
        </w:rPr>
        <w:t xml:space="preserve">.  Suggested loan boxes are detailed below, but availability may be an issue to bookings need to be made well in advance of teaching.  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2348"/>
        <w:gridCol w:w="2348"/>
        <w:gridCol w:w="2348"/>
        <w:gridCol w:w="2348"/>
        <w:gridCol w:w="2348"/>
        <w:gridCol w:w="2348"/>
      </w:tblGrid>
      <w:tr w:rsidR="006A2457" w:rsidTr="00021F06">
        <w:trPr>
          <w:trHeight w:val="1764"/>
        </w:trPr>
        <w:tc>
          <w:tcPr>
            <w:tcW w:w="1288" w:type="dxa"/>
            <w:vAlign w:val="center"/>
          </w:tcPr>
          <w:p w:rsidR="006A2457" w:rsidRPr="00EA4700" w:rsidRDefault="006A2457" w:rsidP="006A2457">
            <w:pPr>
              <w:spacing w:after="0"/>
              <w:jc w:val="center"/>
              <w:rPr>
                <w:b/>
                <w:color w:val="009900"/>
                <w:sz w:val="44"/>
              </w:rPr>
            </w:pPr>
            <w:r w:rsidRPr="00EA4700">
              <w:rPr>
                <w:b/>
                <w:color w:val="009900"/>
                <w:sz w:val="44"/>
              </w:rPr>
              <w:t>R</w:t>
            </w:r>
          </w:p>
        </w:tc>
        <w:tc>
          <w:tcPr>
            <w:tcW w:w="2348" w:type="dxa"/>
            <w:vAlign w:val="center"/>
          </w:tcPr>
          <w:p w:rsidR="006A2457" w:rsidRDefault="006A2457" w:rsidP="006A2457">
            <w:pPr>
              <w:spacing w:after="0"/>
              <w:jc w:val="center"/>
            </w:pPr>
          </w:p>
        </w:tc>
        <w:tc>
          <w:tcPr>
            <w:tcW w:w="2348" w:type="dxa"/>
            <w:vAlign w:val="center"/>
          </w:tcPr>
          <w:p w:rsidR="006A2457" w:rsidRDefault="006A2457" w:rsidP="006A2457">
            <w:pPr>
              <w:spacing w:after="0"/>
              <w:jc w:val="center"/>
            </w:pPr>
          </w:p>
        </w:tc>
        <w:tc>
          <w:tcPr>
            <w:tcW w:w="2348" w:type="dxa"/>
            <w:vAlign w:val="center"/>
          </w:tcPr>
          <w:p w:rsidR="006A2457" w:rsidRDefault="006A2457" w:rsidP="006A2457">
            <w:pPr>
              <w:spacing w:after="0"/>
              <w:jc w:val="center"/>
            </w:pPr>
          </w:p>
        </w:tc>
        <w:tc>
          <w:tcPr>
            <w:tcW w:w="2348" w:type="dxa"/>
            <w:vAlign w:val="center"/>
          </w:tcPr>
          <w:p w:rsidR="006A2457" w:rsidRDefault="006A2457" w:rsidP="006A2457">
            <w:pPr>
              <w:spacing w:after="0"/>
              <w:jc w:val="center"/>
            </w:pPr>
          </w:p>
        </w:tc>
        <w:tc>
          <w:tcPr>
            <w:tcW w:w="2348" w:type="dxa"/>
            <w:vAlign w:val="center"/>
          </w:tcPr>
          <w:p w:rsidR="006A2457" w:rsidRDefault="006A2457" w:rsidP="006A2457">
            <w:pPr>
              <w:spacing w:after="0"/>
              <w:jc w:val="center"/>
            </w:pPr>
          </w:p>
        </w:tc>
        <w:tc>
          <w:tcPr>
            <w:tcW w:w="2348" w:type="dxa"/>
            <w:vAlign w:val="center"/>
          </w:tcPr>
          <w:p w:rsidR="006A2457" w:rsidRDefault="006A2457" w:rsidP="006A2457">
            <w:pPr>
              <w:spacing w:after="0"/>
              <w:jc w:val="center"/>
            </w:pPr>
          </w:p>
        </w:tc>
      </w:tr>
      <w:tr w:rsidR="00550DE5" w:rsidTr="00550DE5">
        <w:trPr>
          <w:trHeight w:val="845"/>
        </w:trPr>
        <w:tc>
          <w:tcPr>
            <w:tcW w:w="1288" w:type="dxa"/>
            <w:vAlign w:val="center"/>
          </w:tcPr>
          <w:p w:rsidR="00550DE5" w:rsidRPr="00EA4700" w:rsidRDefault="00550DE5" w:rsidP="00550DE5">
            <w:pPr>
              <w:spacing w:after="0"/>
              <w:jc w:val="center"/>
              <w:rPr>
                <w:b/>
                <w:color w:val="009900"/>
                <w:sz w:val="44"/>
              </w:rPr>
            </w:pPr>
            <w:r>
              <w:rPr>
                <w:b/>
                <w:color w:val="009900"/>
                <w:sz w:val="44"/>
              </w:rPr>
              <w:t>Visit</w:t>
            </w:r>
          </w:p>
        </w:tc>
        <w:tc>
          <w:tcPr>
            <w:tcW w:w="2348" w:type="dxa"/>
            <w:vAlign w:val="center"/>
          </w:tcPr>
          <w:p w:rsidR="00550DE5" w:rsidRDefault="00550DE5" w:rsidP="00550DE5">
            <w:pPr>
              <w:spacing w:after="0"/>
              <w:jc w:val="center"/>
            </w:pPr>
          </w:p>
        </w:tc>
        <w:tc>
          <w:tcPr>
            <w:tcW w:w="2348" w:type="dxa"/>
            <w:vAlign w:val="center"/>
          </w:tcPr>
          <w:p w:rsidR="00550DE5" w:rsidRPr="006A2457" w:rsidRDefault="00550DE5" w:rsidP="00550DE5">
            <w:pPr>
              <w:spacing w:after="0"/>
              <w:jc w:val="center"/>
            </w:pPr>
          </w:p>
        </w:tc>
        <w:tc>
          <w:tcPr>
            <w:tcW w:w="2348" w:type="dxa"/>
            <w:vAlign w:val="center"/>
          </w:tcPr>
          <w:p w:rsidR="00550DE5" w:rsidRDefault="00550DE5" w:rsidP="00550DE5">
            <w:pPr>
              <w:spacing w:after="0"/>
              <w:jc w:val="center"/>
            </w:pPr>
          </w:p>
        </w:tc>
        <w:tc>
          <w:tcPr>
            <w:tcW w:w="2348" w:type="dxa"/>
            <w:vAlign w:val="center"/>
          </w:tcPr>
          <w:p w:rsidR="00550DE5" w:rsidRDefault="00550DE5" w:rsidP="00550DE5">
            <w:pPr>
              <w:spacing w:after="0"/>
              <w:jc w:val="center"/>
            </w:pPr>
          </w:p>
        </w:tc>
        <w:tc>
          <w:tcPr>
            <w:tcW w:w="2348" w:type="dxa"/>
            <w:vAlign w:val="center"/>
          </w:tcPr>
          <w:p w:rsidR="00550DE5" w:rsidRDefault="00550DE5" w:rsidP="00550DE5">
            <w:pPr>
              <w:spacing w:after="0"/>
              <w:jc w:val="center"/>
            </w:pPr>
          </w:p>
        </w:tc>
        <w:tc>
          <w:tcPr>
            <w:tcW w:w="2348" w:type="dxa"/>
            <w:vAlign w:val="center"/>
          </w:tcPr>
          <w:p w:rsidR="00550DE5" w:rsidRDefault="00550DE5" w:rsidP="00550DE5">
            <w:pPr>
              <w:spacing w:after="0"/>
              <w:jc w:val="center"/>
            </w:pPr>
          </w:p>
        </w:tc>
      </w:tr>
      <w:tr w:rsidR="00550DE5" w:rsidTr="002564F3">
        <w:trPr>
          <w:trHeight w:val="1119"/>
        </w:trPr>
        <w:tc>
          <w:tcPr>
            <w:tcW w:w="1288" w:type="dxa"/>
            <w:vAlign w:val="center"/>
          </w:tcPr>
          <w:p w:rsidR="00550DE5" w:rsidRDefault="00550DE5" w:rsidP="00550DE5">
            <w:pPr>
              <w:spacing w:after="0"/>
              <w:jc w:val="center"/>
              <w:rPr>
                <w:b/>
                <w:color w:val="009900"/>
                <w:sz w:val="44"/>
              </w:rPr>
            </w:pPr>
            <w:r w:rsidRPr="008A1477">
              <w:rPr>
                <w:b/>
                <w:color w:val="009900"/>
                <w:sz w:val="32"/>
              </w:rPr>
              <w:t>Loan boxes</w:t>
            </w:r>
          </w:p>
        </w:tc>
        <w:tc>
          <w:tcPr>
            <w:tcW w:w="14088" w:type="dxa"/>
            <w:gridSpan w:val="6"/>
            <w:vAlign w:val="center"/>
          </w:tcPr>
          <w:p w:rsidR="00550DE5" w:rsidRDefault="00550DE5" w:rsidP="00550DE5">
            <w:pPr>
              <w:spacing w:after="0"/>
              <w:jc w:val="center"/>
            </w:pPr>
            <w:r>
              <w:t xml:space="preserve">There are no loan boxes that are appropriate for children of this age range.  </w:t>
            </w:r>
          </w:p>
        </w:tc>
      </w:tr>
      <w:tr w:rsidR="00550DE5" w:rsidTr="008A1477">
        <w:trPr>
          <w:trHeight w:val="1129"/>
        </w:trPr>
        <w:tc>
          <w:tcPr>
            <w:tcW w:w="1288" w:type="dxa"/>
            <w:vAlign w:val="center"/>
          </w:tcPr>
          <w:p w:rsidR="00550DE5" w:rsidRPr="00747CC9" w:rsidRDefault="00550DE5" w:rsidP="00550DE5">
            <w:pPr>
              <w:spacing w:after="0"/>
              <w:jc w:val="center"/>
              <w:rPr>
                <w:b/>
                <w:color w:val="009900"/>
                <w:sz w:val="44"/>
              </w:rPr>
            </w:pPr>
            <w:r w:rsidRPr="00747CC9">
              <w:rPr>
                <w:b/>
                <w:color w:val="009900"/>
                <w:sz w:val="44"/>
              </w:rPr>
              <w:t>Y1</w:t>
            </w:r>
          </w:p>
        </w:tc>
        <w:tc>
          <w:tcPr>
            <w:tcW w:w="4696" w:type="dxa"/>
            <w:gridSpan w:val="2"/>
            <w:vAlign w:val="center"/>
          </w:tcPr>
          <w:p w:rsidR="00550DE5" w:rsidRPr="003503C5" w:rsidRDefault="00550DE5" w:rsidP="00550DE5">
            <w:pPr>
              <w:spacing w:after="0"/>
              <w:jc w:val="center"/>
              <w:rPr>
                <w:rFonts w:cstheme="minorHAnsi"/>
                <w:b/>
                <w:szCs w:val="20"/>
              </w:rPr>
            </w:pPr>
            <w:r w:rsidRPr="003503C5">
              <w:rPr>
                <w:rFonts w:cstheme="minorHAnsi"/>
                <w:b/>
                <w:noProof/>
                <w:szCs w:val="20"/>
              </w:rPr>
              <w:drawing>
                <wp:inline distT="0" distB="0" distL="0" distR="0" wp14:anchorId="3D3E2CA9" wp14:editId="15441861">
                  <wp:extent cx="402875" cy="486561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3921924813831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48" cy="513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DE5" w:rsidRPr="00C66E38" w:rsidRDefault="00550DE5" w:rsidP="00550DE5">
            <w:pPr>
              <w:spacing w:after="0"/>
              <w:jc w:val="center"/>
              <w:rPr>
                <w:rFonts w:cstheme="minorHAnsi"/>
                <w:b/>
                <w:color w:val="FFC000"/>
                <w:szCs w:val="20"/>
                <w:u w:val="single"/>
              </w:rPr>
            </w:pPr>
            <w:r w:rsidRPr="00C66E38">
              <w:rPr>
                <w:rFonts w:cstheme="minorHAnsi"/>
                <w:b/>
                <w:color w:val="FFC000"/>
                <w:szCs w:val="20"/>
                <w:u w:val="single"/>
              </w:rPr>
              <w:t>Changes within living memory:</w:t>
            </w:r>
          </w:p>
          <w:p w:rsidR="00550DE5" w:rsidRPr="00A5520C" w:rsidRDefault="00550DE5" w:rsidP="00550DE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E4006">
              <w:rPr>
                <w:rFonts w:cstheme="minorHAnsi"/>
                <w:szCs w:val="20"/>
              </w:rPr>
              <w:t>How were our grandparent’s toys different to ours?</w:t>
            </w:r>
          </w:p>
        </w:tc>
        <w:tc>
          <w:tcPr>
            <w:tcW w:w="4696" w:type="dxa"/>
            <w:gridSpan w:val="2"/>
            <w:vAlign w:val="center"/>
          </w:tcPr>
          <w:p w:rsidR="00550DE5" w:rsidRDefault="00550DE5" w:rsidP="00550DE5">
            <w:pPr>
              <w:spacing w:after="0"/>
              <w:jc w:val="center"/>
              <w:rPr>
                <w:rFonts w:cstheme="minorHAnsi"/>
                <w:b/>
                <w:color w:val="00B05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067F190" wp14:editId="5EAB2795">
                  <wp:extent cx="379863" cy="528355"/>
                  <wp:effectExtent l="0" t="0" r="1270" b="5080"/>
                  <wp:docPr id="4" name="Picture 4" descr="Florence Nightingale (H Hering NPG x8236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orence Nightingale (H Hering NPG x8236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10" cy="56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DE5" w:rsidRPr="00C66E38" w:rsidRDefault="00550DE5" w:rsidP="00550DE5">
            <w:pPr>
              <w:spacing w:after="0"/>
              <w:jc w:val="center"/>
              <w:rPr>
                <w:rFonts w:cstheme="minorHAnsi"/>
                <w:b/>
                <w:color w:val="00B050"/>
                <w:u w:val="single"/>
              </w:rPr>
            </w:pPr>
            <w:r w:rsidRPr="00C66E38">
              <w:rPr>
                <w:rFonts w:cstheme="minorHAnsi"/>
                <w:b/>
                <w:color w:val="00B050"/>
                <w:u w:val="single"/>
              </w:rPr>
              <w:t>Lives of significant people:</w:t>
            </w:r>
          </w:p>
          <w:p w:rsidR="00550DE5" w:rsidRPr="00A5520C" w:rsidRDefault="00550DE5" w:rsidP="00550DE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Famous people from the UK </w:t>
            </w:r>
          </w:p>
        </w:tc>
        <w:tc>
          <w:tcPr>
            <w:tcW w:w="4696" w:type="dxa"/>
            <w:gridSpan w:val="2"/>
            <w:vAlign w:val="center"/>
          </w:tcPr>
          <w:p w:rsidR="00550DE5" w:rsidRDefault="00550DE5" w:rsidP="00550DE5">
            <w:pPr>
              <w:spacing w:after="0"/>
              <w:jc w:val="center"/>
              <w:rPr>
                <w:rFonts w:cstheme="minorHAnsi"/>
                <w:b/>
                <w:color w:val="0070C0"/>
                <w:u w:val="single"/>
              </w:rPr>
            </w:pPr>
          </w:p>
          <w:p w:rsidR="00550DE5" w:rsidRDefault="00550DE5" w:rsidP="00550DE5">
            <w:pPr>
              <w:spacing w:after="0"/>
              <w:jc w:val="center"/>
              <w:rPr>
                <w:rFonts w:cstheme="minorHAnsi"/>
                <w:b/>
                <w:color w:val="0070C0"/>
                <w:u w:val="single"/>
              </w:rPr>
            </w:pPr>
            <w:r>
              <w:rPr>
                <w:rFonts w:cstheme="minorHAnsi"/>
                <w:b/>
                <w:noProof/>
                <w:color w:val="0070C0"/>
                <w:u w:val="single"/>
              </w:rPr>
              <w:drawing>
                <wp:inline distT="0" distB="0" distL="0" distR="0" wp14:anchorId="671A6C26" wp14:editId="7BB3D2A8">
                  <wp:extent cx="515188" cy="385893"/>
                  <wp:effectExtent l="0" t="0" r="0" b="0"/>
                  <wp:docPr id="5" name="Picture 5" descr="C:\Users\17463\AppData\Local\Microsoft\Windows\INetCache\Content.MSO\1F1656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7463\AppData\Local\Microsoft\Windows\INetCache\Content.MSO\1F1656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48" cy="413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DE5" w:rsidRPr="00B32658" w:rsidRDefault="00550DE5" w:rsidP="00550DE5">
            <w:pPr>
              <w:spacing w:after="0"/>
              <w:jc w:val="center"/>
              <w:rPr>
                <w:rFonts w:cstheme="minorHAnsi"/>
              </w:rPr>
            </w:pPr>
            <w:r w:rsidRPr="00C66E38">
              <w:rPr>
                <w:rFonts w:cstheme="minorHAnsi"/>
                <w:b/>
                <w:color w:val="0070C0"/>
                <w:u w:val="single"/>
              </w:rPr>
              <w:t>Local history:</w:t>
            </w:r>
            <w:r w:rsidRPr="00C66E38"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</w:rPr>
              <w:t>Did anything important ever happen in our town?  (George Stephenson?)</w:t>
            </w:r>
          </w:p>
        </w:tc>
      </w:tr>
      <w:tr w:rsidR="00550DE5" w:rsidTr="008A1477">
        <w:trPr>
          <w:trHeight w:val="719"/>
        </w:trPr>
        <w:tc>
          <w:tcPr>
            <w:tcW w:w="1288" w:type="dxa"/>
            <w:vAlign w:val="center"/>
          </w:tcPr>
          <w:p w:rsidR="00550DE5" w:rsidRPr="00EA4700" w:rsidRDefault="00550DE5" w:rsidP="00550DE5">
            <w:pPr>
              <w:spacing w:after="0"/>
              <w:jc w:val="center"/>
              <w:rPr>
                <w:b/>
                <w:color w:val="009900"/>
                <w:sz w:val="44"/>
              </w:rPr>
            </w:pPr>
            <w:r>
              <w:rPr>
                <w:b/>
                <w:color w:val="009900"/>
                <w:sz w:val="44"/>
              </w:rPr>
              <w:t>Visit</w:t>
            </w:r>
          </w:p>
        </w:tc>
        <w:tc>
          <w:tcPr>
            <w:tcW w:w="4696" w:type="dxa"/>
            <w:gridSpan w:val="2"/>
            <w:vAlign w:val="center"/>
          </w:tcPr>
          <w:p w:rsidR="00550DE5" w:rsidRPr="001E2771" w:rsidRDefault="00550DE5" w:rsidP="00550DE5">
            <w:pPr>
              <w:spacing w:after="0"/>
              <w:jc w:val="center"/>
              <w:rPr>
                <w:rFonts w:cstheme="minorHAnsi"/>
                <w:noProof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t xml:space="preserve">‘Lost in the Toy Museum’ </w:t>
            </w:r>
            <w:r w:rsidRPr="001E2771">
              <w:rPr>
                <w:rFonts w:cstheme="minorHAnsi"/>
                <w:noProof/>
                <w:szCs w:val="20"/>
              </w:rPr>
              <w:t xml:space="preserve">Workshop from The Discovery Museum </w:t>
            </w:r>
          </w:p>
          <w:p w:rsidR="00550DE5" w:rsidRDefault="00ED7BE6" w:rsidP="00550DE5">
            <w:pPr>
              <w:spacing w:after="0"/>
              <w:jc w:val="center"/>
              <w:rPr>
                <w:rFonts w:cstheme="minorHAnsi"/>
                <w:b/>
                <w:noProof/>
                <w:szCs w:val="20"/>
                <w:u w:val="single"/>
              </w:rPr>
            </w:pPr>
            <w:hyperlink r:id="rId25" w:history="1">
              <w:r w:rsidR="00550DE5" w:rsidRPr="001E2771">
                <w:rPr>
                  <w:rStyle w:val="Hyperlink"/>
                  <w:rFonts w:cstheme="minorHAnsi"/>
                  <w:noProof/>
                  <w:szCs w:val="20"/>
                </w:rPr>
                <w:t>https://discoverymuseum.org.uk/whats-on/lost-in-the-toy-museum-discover-a-story</w:t>
              </w:r>
            </w:hyperlink>
            <w:r w:rsidR="00550DE5" w:rsidRPr="001E2771">
              <w:rPr>
                <w:rFonts w:cstheme="minorHAnsi"/>
                <w:noProof/>
                <w:szCs w:val="20"/>
              </w:rPr>
              <w:t xml:space="preserve"> </w:t>
            </w:r>
            <w:r w:rsidR="00550DE5">
              <w:rPr>
                <w:rFonts w:cstheme="minorHAnsi"/>
                <w:b/>
                <w:noProof/>
                <w:szCs w:val="20"/>
              </w:rPr>
              <w:t xml:space="preserve"> </w:t>
            </w:r>
          </w:p>
        </w:tc>
        <w:tc>
          <w:tcPr>
            <w:tcW w:w="4696" w:type="dxa"/>
            <w:gridSpan w:val="2"/>
            <w:shd w:val="clear" w:color="auto" w:fill="E7E6E6" w:themeFill="background2"/>
            <w:vAlign w:val="center"/>
          </w:tcPr>
          <w:p w:rsidR="00550DE5" w:rsidRDefault="00550DE5" w:rsidP="00550DE5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550DE5" w:rsidRDefault="00550DE5" w:rsidP="00550DE5">
            <w:pPr>
              <w:spacing w:after="0"/>
              <w:jc w:val="center"/>
              <w:rPr>
                <w:rFonts w:cstheme="minorHAnsi"/>
              </w:rPr>
            </w:pPr>
            <w:r w:rsidRPr="001E2771">
              <w:rPr>
                <w:rFonts w:cstheme="minorHAnsi"/>
              </w:rPr>
              <w:t>Stephenson</w:t>
            </w:r>
            <w:r>
              <w:rPr>
                <w:rFonts w:cstheme="minorHAnsi"/>
              </w:rPr>
              <w:t xml:space="preserve"> Steam Railway – possibility to visit with support from museum staff</w:t>
            </w:r>
          </w:p>
          <w:p w:rsidR="00550DE5" w:rsidRPr="001E2771" w:rsidRDefault="00ED7BE6" w:rsidP="00550DE5">
            <w:pPr>
              <w:spacing w:after="0"/>
              <w:jc w:val="center"/>
              <w:rPr>
                <w:rFonts w:cstheme="minorHAnsi"/>
                <w:color w:val="0070C0"/>
                <w:u w:val="single"/>
              </w:rPr>
            </w:pPr>
            <w:hyperlink r:id="rId26" w:history="1">
              <w:r w:rsidR="00550DE5" w:rsidRPr="002A73A0">
                <w:rPr>
                  <w:rStyle w:val="Hyperlink"/>
                  <w:rFonts w:cstheme="minorHAnsi"/>
                </w:rPr>
                <w:t>https://stephensonsteamrailway.org.uk/</w:t>
              </w:r>
            </w:hyperlink>
            <w:r w:rsidR="00550DE5">
              <w:rPr>
                <w:rFonts w:cstheme="minorHAnsi"/>
              </w:rPr>
              <w:t xml:space="preserve"> </w:t>
            </w:r>
            <w:r w:rsidR="00550DE5" w:rsidRPr="001E2771">
              <w:rPr>
                <w:rFonts w:cstheme="minorHAnsi"/>
              </w:rPr>
              <w:t xml:space="preserve"> </w:t>
            </w:r>
          </w:p>
        </w:tc>
      </w:tr>
      <w:tr w:rsidR="00550DE5" w:rsidTr="008A1477">
        <w:trPr>
          <w:trHeight w:val="719"/>
        </w:trPr>
        <w:tc>
          <w:tcPr>
            <w:tcW w:w="1288" w:type="dxa"/>
            <w:vAlign w:val="center"/>
          </w:tcPr>
          <w:p w:rsidR="00550DE5" w:rsidRDefault="00550DE5" w:rsidP="00550DE5">
            <w:pPr>
              <w:spacing w:after="0"/>
              <w:jc w:val="center"/>
              <w:rPr>
                <w:b/>
                <w:color w:val="009900"/>
                <w:sz w:val="44"/>
              </w:rPr>
            </w:pPr>
            <w:r w:rsidRPr="008A1477">
              <w:rPr>
                <w:b/>
                <w:color w:val="009900"/>
                <w:sz w:val="32"/>
              </w:rPr>
              <w:t>Loan boxes</w:t>
            </w:r>
          </w:p>
        </w:tc>
        <w:tc>
          <w:tcPr>
            <w:tcW w:w="4696" w:type="dxa"/>
            <w:gridSpan w:val="2"/>
            <w:vAlign w:val="center"/>
          </w:tcPr>
          <w:p w:rsidR="00550DE5" w:rsidRDefault="00550DE5" w:rsidP="00550DE5">
            <w:pPr>
              <w:spacing w:after="0"/>
              <w:jc w:val="center"/>
              <w:rPr>
                <w:rFonts w:cstheme="minorHAnsi"/>
                <w:noProof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t>20</w:t>
            </w:r>
            <w:r w:rsidRPr="008A1477">
              <w:rPr>
                <w:rFonts w:cstheme="minorHAnsi"/>
                <w:noProof/>
                <w:szCs w:val="20"/>
                <w:vertAlign w:val="superscript"/>
              </w:rPr>
              <w:t>th</w:t>
            </w:r>
            <w:r>
              <w:rPr>
                <w:rFonts w:cstheme="minorHAnsi"/>
                <w:noProof/>
                <w:szCs w:val="20"/>
              </w:rPr>
              <w:t xml:space="preserve"> Century Toys</w:t>
            </w:r>
          </w:p>
        </w:tc>
        <w:tc>
          <w:tcPr>
            <w:tcW w:w="4696" w:type="dxa"/>
            <w:gridSpan w:val="2"/>
            <w:shd w:val="clear" w:color="auto" w:fill="auto"/>
            <w:vAlign w:val="center"/>
          </w:tcPr>
          <w:p w:rsidR="00550DE5" w:rsidRDefault="00550DE5" w:rsidP="00550DE5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Victorians – Florence Nightingale</w:t>
            </w:r>
          </w:p>
        </w:tc>
        <w:tc>
          <w:tcPr>
            <w:tcW w:w="4696" w:type="dxa"/>
            <w:gridSpan w:val="2"/>
            <w:vAlign w:val="center"/>
          </w:tcPr>
          <w:p w:rsidR="00550DE5" w:rsidRPr="001E2771" w:rsidRDefault="00550DE5" w:rsidP="00550DE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George and Robert Stephenson</w:t>
            </w:r>
          </w:p>
        </w:tc>
      </w:tr>
    </w:tbl>
    <w:p w:rsidR="00206148" w:rsidRDefault="00206148">
      <w:r>
        <w:br w:type="page"/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4753"/>
        <w:gridCol w:w="707"/>
        <w:gridCol w:w="4046"/>
        <w:gridCol w:w="454"/>
        <w:gridCol w:w="2246"/>
        <w:gridCol w:w="2053"/>
      </w:tblGrid>
      <w:tr w:rsidR="008A1477" w:rsidTr="00C00E91">
        <w:trPr>
          <w:trHeight w:val="1324"/>
        </w:trPr>
        <w:tc>
          <w:tcPr>
            <w:tcW w:w="1117" w:type="dxa"/>
            <w:vAlign w:val="center"/>
          </w:tcPr>
          <w:p w:rsidR="003503C5" w:rsidRPr="00EA4700" w:rsidRDefault="003503C5" w:rsidP="008A1477">
            <w:pPr>
              <w:spacing w:after="0"/>
              <w:jc w:val="center"/>
              <w:rPr>
                <w:b/>
                <w:color w:val="009900"/>
                <w:sz w:val="44"/>
              </w:rPr>
            </w:pPr>
            <w:r w:rsidRPr="00EA4700">
              <w:rPr>
                <w:b/>
                <w:color w:val="009900"/>
                <w:sz w:val="44"/>
              </w:rPr>
              <w:lastRenderedPageBreak/>
              <w:t>Y2</w:t>
            </w:r>
          </w:p>
        </w:tc>
        <w:tc>
          <w:tcPr>
            <w:tcW w:w="5460" w:type="dxa"/>
            <w:gridSpan w:val="2"/>
            <w:vAlign w:val="center"/>
          </w:tcPr>
          <w:p w:rsidR="003503C5" w:rsidRDefault="003503C5" w:rsidP="008A1477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8A1477">
              <w:rPr>
                <w:rStyle w:val="Heading1Char"/>
                <w:noProof/>
              </w:rPr>
              <w:drawing>
                <wp:inline distT="0" distB="0" distL="0" distR="0" wp14:anchorId="6B9ACCA5" wp14:editId="2CA9B866">
                  <wp:extent cx="1016355" cy="574908"/>
                  <wp:effectExtent l="0" t="0" r="0" b="0"/>
                  <wp:docPr id="9" name="Picture 9" descr="Great Fire of Lond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at Fire of Lond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77" cy="60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3C5" w:rsidRPr="00C66E38" w:rsidRDefault="003503C5" w:rsidP="008A1477">
            <w:pPr>
              <w:spacing w:after="0"/>
              <w:jc w:val="center"/>
              <w:rPr>
                <w:color w:val="FF0000"/>
              </w:rPr>
            </w:pPr>
            <w:r w:rsidRPr="00C66E38">
              <w:rPr>
                <w:b/>
                <w:color w:val="FF0000"/>
                <w:u w:val="single"/>
              </w:rPr>
              <w:t>Events beyond living memory:</w:t>
            </w:r>
            <w:r w:rsidRPr="00C66E38">
              <w:rPr>
                <w:color w:val="FF0000"/>
              </w:rPr>
              <w:t xml:space="preserve"> </w:t>
            </w:r>
          </w:p>
          <w:p w:rsidR="003503C5" w:rsidRDefault="003503C5" w:rsidP="008A1477">
            <w:pPr>
              <w:spacing w:after="0"/>
              <w:jc w:val="center"/>
            </w:pPr>
            <w:r>
              <w:t>What do we know about the Great Fire of London?</w:t>
            </w:r>
          </w:p>
        </w:tc>
        <w:tc>
          <w:tcPr>
            <w:tcW w:w="4500" w:type="dxa"/>
            <w:gridSpan w:val="2"/>
            <w:vAlign w:val="center"/>
          </w:tcPr>
          <w:p w:rsidR="003503C5" w:rsidRDefault="003503C5" w:rsidP="008A1477">
            <w:pPr>
              <w:spacing w:after="0"/>
              <w:jc w:val="center"/>
              <w:rPr>
                <w:b/>
                <w:color w:val="FF000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613EE9C" wp14:editId="45B58A13">
                  <wp:extent cx="433974" cy="612397"/>
                  <wp:effectExtent l="0" t="0" r="4445" b="0"/>
                  <wp:docPr id="10" name="Picture 10" descr="Queen Victori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een Victori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15" cy="63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3C5" w:rsidRDefault="003503C5" w:rsidP="008A1477">
            <w:pPr>
              <w:spacing w:after="0"/>
              <w:jc w:val="center"/>
              <w:rPr>
                <w:color w:val="FF0000"/>
              </w:rPr>
            </w:pPr>
            <w:r w:rsidRPr="00C66E38">
              <w:rPr>
                <w:b/>
                <w:color w:val="FF0000"/>
                <w:u w:val="single"/>
              </w:rPr>
              <w:t>Events beyond living memory:</w:t>
            </w:r>
            <w:r w:rsidRPr="00C66E38">
              <w:rPr>
                <w:color w:val="FF0000"/>
              </w:rPr>
              <w:t xml:space="preserve"> </w:t>
            </w:r>
          </w:p>
          <w:p w:rsidR="003503C5" w:rsidRDefault="003503C5" w:rsidP="008A1477">
            <w:pPr>
              <w:spacing w:after="0"/>
              <w:jc w:val="center"/>
            </w:pPr>
            <w:r>
              <w:t>Who were the Victorians?</w:t>
            </w:r>
          </w:p>
        </w:tc>
        <w:tc>
          <w:tcPr>
            <w:tcW w:w="2246" w:type="dxa"/>
            <w:vAlign w:val="center"/>
          </w:tcPr>
          <w:p w:rsidR="003503C5" w:rsidRDefault="003503C5" w:rsidP="008A1477">
            <w:pPr>
              <w:spacing w:after="0"/>
              <w:jc w:val="center"/>
              <w:rPr>
                <w:rFonts w:cstheme="minorHAnsi"/>
                <w:b/>
                <w:color w:val="00B05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07EC59B" wp14:editId="7A6FA8D1">
                  <wp:extent cx="545285" cy="545285"/>
                  <wp:effectExtent l="0" t="0" r="7620" b="7620"/>
                  <wp:docPr id="12" name="Picture 12" descr="Malala on Twitter: &amp;quot;“College is forcing us to choose between studies and  the hijab”. Refusing to let girls go to school in their hijabs is  horrifying. Objectification of women persists — 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lala on Twitter: &amp;quot;“College is forcing us to choose between studies and  the hijab”. Refusing to let girls go to school in their hijabs is  horrifying. Objectification of women persists — 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186" cy="54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3C5" w:rsidRPr="00C66E38" w:rsidRDefault="003503C5" w:rsidP="008A1477">
            <w:pPr>
              <w:spacing w:after="0"/>
              <w:jc w:val="center"/>
              <w:rPr>
                <w:rFonts w:cstheme="minorHAnsi"/>
                <w:b/>
                <w:color w:val="00B050"/>
                <w:u w:val="single"/>
              </w:rPr>
            </w:pPr>
            <w:r w:rsidRPr="00C66E38">
              <w:rPr>
                <w:rFonts w:cstheme="minorHAnsi"/>
                <w:b/>
                <w:color w:val="00B050"/>
                <w:u w:val="single"/>
              </w:rPr>
              <w:t>Lives of significant people:</w:t>
            </w:r>
          </w:p>
          <w:p w:rsidR="003503C5" w:rsidRDefault="003503C5" w:rsidP="008A1477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color w:val="222222"/>
              </w:rPr>
              <w:t xml:space="preserve">Who </w:t>
            </w:r>
            <w:proofErr w:type="gramStart"/>
            <w:r>
              <w:rPr>
                <w:rFonts w:cstheme="minorHAnsi"/>
                <w:color w:val="222222"/>
              </w:rPr>
              <w:t>are</w:t>
            </w:r>
            <w:proofErr w:type="gramEnd"/>
            <w:r>
              <w:rPr>
                <w:rFonts w:cstheme="minorHAnsi"/>
                <w:color w:val="222222"/>
              </w:rPr>
              <w:t xml:space="preserve"> the famous people that have made an impact on the world?</w:t>
            </w:r>
          </w:p>
        </w:tc>
        <w:tc>
          <w:tcPr>
            <w:tcW w:w="2053" w:type="dxa"/>
            <w:vAlign w:val="center"/>
          </w:tcPr>
          <w:p w:rsidR="003503C5" w:rsidRPr="003503C5" w:rsidRDefault="003503C5" w:rsidP="008A1477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503C5">
              <w:rPr>
                <w:rFonts w:cstheme="minorHAnsi"/>
                <w:b/>
                <w:noProof/>
                <w:color w:val="00B050"/>
              </w:rPr>
              <w:drawing>
                <wp:inline distT="0" distB="0" distL="0" distR="0" wp14:anchorId="28AC4E24" wp14:editId="753E8A6D">
                  <wp:extent cx="456816" cy="570451"/>
                  <wp:effectExtent l="0" t="0" r="635" b="1270"/>
                  <wp:docPr id="13" name="Picture 13" descr="C:\Users\17463\AppData\Local\Microsoft\Windows\INetCache\Content.MSO\44A271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7463\AppData\Local\Microsoft\Windows\INetCache\Content.MSO\44A271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020" cy="61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3C5" w:rsidRPr="00C66E38" w:rsidRDefault="003503C5" w:rsidP="008A1477">
            <w:pPr>
              <w:spacing w:after="0"/>
              <w:jc w:val="center"/>
              <w:rPr>
                <w:rFonts w:cstheme="minorHAnsi"/>
                <w:b/>
                <w:color w:val="00B050"/>
                <w:u w:val="single"/>
              </w:rPr>
            </w:pPr>
            <w:r w:rsidRPr="00C66E38">
              <w:rPr>
                <w:rFonts w:cstheme="minorHAnsi"/>
                <w:b/>
                <w:color w:val="00B050"/>
                <w:u w:val="single"/>
              </w:rPr>
              <w:t>Lives of significant people:</w:t>
            </w:r>
          </w:p>
          <w:p w:rsidR="003503C5" w:rsidRDefault="003503C5" w:rsidP="008A1477">
            <w:pPr>
              <w:spacing w:after="0"/>
              <w:jc w:val="center"/>
            </w:pPr>
            <w:r>
              <w:t>How did the desire to conquer space create many heroes and heroines?</w:t>
            </w:r>
          </w:p>
        </w:tc>
      </w:tr>
      <w:tr w:rsidR="008A1477" w:rsidTr="00C00E91">
        <w:trPr>
          <w:trHeight w:val="1324"/>
        </w:trPr>
        <w:tc>
          <w:tcPr>
            <w:tcW w:w="1117" w:type="dxa"/>
            <w:vAlign w:val="center"/>
          </w:tcPr>
          <w:p w:rsidR="00B85657" w:rsidRPr="00EA4700" w:rsidRDefault="00B85657" w:rsidP="001A5588">
            <w:pPr>
              <w:spacing w:after="0"/>
              <w:jc w:val="center"/>
              <w:rPr>
                <w:b/>
                <w:color w:val="009900"/>
                <w:sz w:val="44"/>
              </w:rPr>
            </w:pPr>
            <w:r>
              <w:rPr>
                <w:b/>
                <w:color w:val="009900"/>
                <w:sz w:val="44"/>
              </w:rPr>
              <w:t>Visit</w:t>
            </w:r>
          </w:p>
        </w:tc>
        <w:tc>
          <w:tcPr>
            <w:tcW w:w="5460" w:type="dxa"/>
            <w:gridSpan w:val="2"/>
            <w:shd w:val="clear" w:color="auto" w:fill="E7E6E6" w:themeFill="background2"/>
            <w:vAlign w:val="center"/>
          </w:tcPr>
          <w:p w:rsidR="00B85657" w:rsidRDefault="00B85657" w:rsidP="001A5588">
            <w:pPr>
              <w:spacing w:after="0"/>
              <w:jc w:val="center"/>
              <w:rPr>
                <w:b/>
                <w:u w:val="single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B85657" w:rsidRDefault="00B85657" w:rsidP="001A5588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Beamish with a focus on the school and life of children.</w:t>
            </w:r>
          </w:p>
          <w:p w:rsidR="00B85657" w:rsidRDefault="00ED7BE6" w:rsidP="001A5588">
            <w:pPr>
              <w:spacing w:after="0"/>
              <w:jc w:val="center"/>
              <w:rPr>
                <w:noProof/>
              </w:rPr>
            </w:pPr>
            <w:hyperlink r:id="rId30" w:history="1">
              <w:r w:rsidR="00B85657" w:rsidRPr="002A73A0">
                <w:rPr>
                  <w:rStyle w:val="Hyperlink"/>
                  <w:noProof/>
                </w:rPr>
                <w:t>https://www.beamish.org.uk/learning/learning-activities/</w:t>
              </w:r>
            </w:hyperlink>
            <w:r w:rsidR="00B85657">
              <w:rPr>
                <w:noProof/>
              </w:rPr>
              <w:t xml:space="preserve"> </w:t>
            </w:r>
          </w:p>
        </w:tc>
        <w:tc>
          <w:tcPr>
            <w:tcW w:w="4299" w:type="dxa"/>
            <w:gridSpan w:val="2"/>
            <w:vAlign w:val="center"/>
          </w:tcPr>
          <w:p w:rsidR="00B85657" w:rsidRPr="00B85657" w:rsidRDefault="00B85657" w:rsidP="001A5588">
            <w:pPr>
              <w:spacing w:after="0"/>
              <w:jc w:val="center"/>
              <w:rPr>
                <w:rFonts w:cstheme="minorHAnsi"/>
                <w:noProof/>
                <w:color w:val="00B050"/>
              </w:rPr>
            </w:pPr>
            <w:r>
              <w:rPr>
                <w:rFonts w:cstheme="minorHAnsi"/>
                <w:noProof/>
              </w:rPr>
              <w:t xml:space="preserve">Space workshop at the Life Science Centre, Newcastle. </w:t>
            </w:r>
            <w:hyperlink r:id="rId31" w:history="1">
              <w:r w:rsidRPr="002A73A0">
                <w:rPr>
                  <w:rStyle w:val="Hyperlink"/>
                  <w:rFonts w:cstheme="minorHAnsi"/>
                  <w:noProof/>
                </w:rPr>
                <w:t>https://www.life.org.uk/schools/workshops/key-stage-1</w:t>
              </w:r>
            </w:hyperlink>
            <w:r>
              <w:rPr>
                <w:rFonts w:cstheme="minorHAnsi"/>
                <w:noProof/>
              </w:rPr>
              <w:t xml:space="preserve"> </w:t>
            </w:r>
          </w:p>
        </w:tc>
      </w:tr>
      <w:tr w:rsidR="00C00E91" w:rsidTr="00C00E91">
        <w:trPr>
          <w:trHeight w:val="1324"/>
        </w:trPr>
        <w:tc>
          <w:tcPr>
            <w:tcW w:w="1117" w:type="dxa"/>
            <w:vAlign w:val="center"/>
          </w:tcPr>
          <w:p w:rsidR="00206148" w:rsidRDefault="00206148" w:rsidP="001A5588">
            <w:pPr>
              <w:spacing w:after="0"/>
              <w:jc w:val="center"/>
              <w:rPr>
                <w:b/>
                <w:color w:val="009900"/>
                <w:sz w:val="44"/>
              </w:rPr>
            </w:pPr>
            <w:r w:rsidRPr="008A1477">
              <w:rPr>
                <w:b/>
                <w:color w:val="009900"/>
                <w:sz w:val="32"/>
              </w:rPr>
              <w:t>Loan boxes</w:t>
            </w:r>
          </w:p>
        </w:tc>
        <w:tc>
          <w:tcPr>
            <w:tcW w:w="5460" w:type="dxa"/>
            <w:gridSpan w:val="2"/>
            <w:shd w:val="clear" w:color="auto" w:fill="auto"/>
            <w:vAlign w:val="center"/>
          </w:tcPr>
          <w:p w:rsidR="00206148" w:rsidRPr="008A1477" w:rsidRDefault="002E73DB" w:rsidP="008A1477">
            <w:pPr>
              <w:pStyle w:val="Heading1"/>
              <w:spacing w:before="0"/>
              <w:jc w:val="center"/>
              <w:rPr>
                <w:rFonts w:asciiTheme="minorHAnsi" w:eastAsia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8A1477">
              <w:rPr>
                <w:rFonts w:asciiTheme="minorHAnsi" w:eastAsiaTheme="minorHAnsi" w:hAnsiTheme="minorHAnsi" w:cstheme="minorHAnsi"/>
                <w:noProof/>
                <w:color w:val="000000" w:themeColor="text1"/>
                <w:sz w:val="22"/>
                <w:szCs w:val="22"/>
              </w:rPr>
              <w:t>Great Fire of Newcastle and Gateshead</w:t>
            </w:r>
          </w:p>
        </w:tc>
        <w:tc>
          <w:tcPr>
            <w:tcW w:w="4500" w:type="dxa"/>
            <w:gridSpan w:val="2"/>
            <w:vAlign w:val="center"/>
          </w:tcPr>
          <w:p w:rsidR="00206148" w:rsidRPr="00206148" w:rsidRDefault="002E73DB" w:rsidP="001A5588">
            <w:pPr>
              <w:spacing w:after="0"/>
              <w:jc w:val="center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Victorians – there are a range of boxes that can be selected from.</w:t>
            </w:r>
          </w:p>
        </w:tc>
        <w:tc>
          <w:tcPr>
            <w:tcW w:w="4299" w:type="dxa"/>
            <w:gridSpan w:val="2"/>
            <w:shd w:val="clear" w:color="auto" w:fill="E7E6E6" w:themeFill="background2"/>
            <w:vAlign w:val="center"/>
          </w:tcPr>
          <w:p w:rsidR="00206148" w:rsidRPr="00206148" w:rsidRDefault="00206148" w:rsidP="001A5588">
            <w:pPr>
              <w:spacing w:after="0"/>
              <w:jc w:val="center"/>
              <w:rPr>
                <w:rFonts w:cstheme="minorHAnsi"/>
                <w:noProof/>
                <w:color w:val="000000" w:themeColor="text1"/>
              </w:rPr>
            </w:pPr>
          </w:p>
        </w:tc>
      </w:tr>
      <w:tr w:rsidR="00C00E91" w:rsidTr="00C00E91">
        <w:trPr>
          <w:trHeight w:val="1324"/>
        </w:trPr>
        <w:tc>
          <w:tcPr>
            <w:tcW w:w="1117" w:type="dxa"/>
            <w:vAlign w:val="center"/>
          </w:tcPr>
          <w:p w:rsidR="003503C5" w:rsidRPr="00EA4700" w:rsidRDefault="003503C5" w:rsidP="001A5588">
            <w:pPr>
              <w:spacing w:after="0"/>
              <w:jc w:val="center"/>
              <w:rPr>
                <w:b/>
                <w:color w:val="009900"/>
                <w:sz w:val="44"/>
              </w:rPr>
            </w:pPr>
            <w:r>
              <w:br w:type="page"/>
            </w:r>
            <w:r w:rsidRPr="00EA4700">
              <w:rPr>
                <w:b/>
                <w:color w:val="009900"/>
                <w:sz w:val="44"/>
              </w:rPr>
              <w:t>Y3</w:t>
            </w:r>
          </w:p>
        </w:tc>
        <w:tc>
          <w:tcPr>
            <w:tcW w:w="5460" w:type="dxa"/>
            <w:gridSpan w:val="2"/>
            <w:vAlign w:val="center"/>
          </w:tcPr>
          <w:p w:rsidR="003503C5" w:rsidRPr="00F145D3" w:rsidRDefault="003503C5" w:rsidP="001A5588">
            <w:pPr>
              <w:spacing w:after="0"/>
              <w:jc w:val="center"/>
              <w:rPr>
                <w:rFonts w:eastAsia="Times New Roman" w:cstheme="minorHAnsi"/>
                <w:b/>
                <w:color w:val="538135" w:themeColor="accent6" w:themeShade="BF"/>
                <w:lang w:eastAsia="en-GB"/>
              </w:rPr>
            </w:pPr>
            <w:r w:rsidRPr="00F145D3">
              <w:rPr>
                <w:rFonts w:cstheme="minorHAnsi"/>
                <w:b/>
                <w:noProof/>
                <w:color w:val="538135" w:themeColor="accent6" w:themeShade="BF"/>
              </w:rPr>
              <w:drawing>
                <wp:inline distT="0" distB="0" distL="0" distR="0" wp14:anchorId="7B515F25" wp14:editId="7BBC0FD7">
                  <wp:extent cx="991097" cy="687898"/>
                  <wp:effectExtent l="0" t="0" r="0" b="0"/>
                  <wp:docPr id="14" name="Picture 14" descr="C:\Users\17463\AppData\Local\Microsoft\Windows\INetCache\Content.MSO\E0A5E8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7463\AppData\Local\Microsoft\Windows\INetCache\Content.MSO\E0A5E8F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77" b="14515"/>
                          <a:stretch/>
                        </pic:blipFill>
                        <pic:spPr bwMode="auto">
                          <a:xfrm>
                            <a:off x="0" y="0"/>
                            <a:ext cx="1033027" cy="71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03C5" w:rsidRPr="00653AD8" w:rsidRDefault="003503C5" w:rsidP="001A5588">
            <w:pPr>
              <w:spacing w:after="0"/>
              <w:jc w:val="center"/>
              <w:rPr>
                <w:rFonts w:eastAsia="Times New Roman" w:cstheme="minorHAnsi"/>
                <w:b/>
                <w:color w:val="538135" w:themeColor="accent6" w:themeShade="BF"/>
                <w:u w:val="single"/>
                <w:lang w:eastAsia="en-GB"/>
              </w:rPr>
            </w:pPr>
            <w:r w:rsidRPr="00653AD8">
              <w:rPr>
                <w:rFonts w:eastAsia="Times New Roman" w:cstheme="minorHAnsi"/>
                <w:b/>
                <w:color w:val="538135" w:themeColor="accent6" w:themeShade="BF"/>
                <w:u w:val="single"/>
                <w:lang w:eastAsia="en-GB"/>
              </w:rPr>
              <w:t>Chronology:</w:t>
            </w:r>
          </w:p>
          <w:p w:rsidR="003503C5" w:rsidRPr="002872FD" w:rsidRDefault="003503C5" w:rsidP="001A5588">
            <w:pPr>
              <w:spacing w:after="0"/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Who lived in Britain first? (the Stone Age to the Iron Age) </w:t>
            </w:r>
          </w:p>
        </w:tc>
        <w:tc>
          <w:tcPr>
            <w:tcW w:w="4500" w:type="dxa"/>
            <w:gridSpan w:val="2"/>
            <w:vAlign w:val="center"/>
          </w:tcPr>
          <w:p w:rsidR="003503C5" w:rsidRPr="00420B2B" w:rsidRDefault="003503C5" w:rsidP="001A55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420B2B"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  <w:drawing>
                <wp:inline distT="0" distB="0" distL="0" distR="0" wp14:anchorId="78B89F9E" wp14:editId="5DD05B9F">
                  <wp:extent cx="615406" cy="5048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eek-27579_64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170" cy="521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0B2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</w:t>
            </w:r>
          </w:p>
          <w:p w:rsidR="003503C5" w:rsidRDefault="003503C5" w:rsidP="001A55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14414E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Ancient Greeks:</w:t>
            </w:r>
          </w:p>
          <w:p w:rsidR="003503C5" w:rsidRDefault="003503C5" w:rsidP="001A5588">
            <w:pPr>
              <w:spacing w:after="0"/>
              <w:jc w:val="center"/>
            </w:pPr>
            <w:r>
              <w:rPr>
                <w:rFonts w:cstheme="minorHAnsi"/>
                <w:color w:val="222222"/>
              </w:rPr>
              <w:t>What did the Ancient Greeks give the world?</w:t>
            </w:r>
          </w:p>
        </w:tc>
        <w:tc>
          <w:tcPr>
            <w:tcW w:w="4299" w:type="dxa"/>
            <w:gridSpan w:val="2"/>
            <w:vAlign w:val="center"/>
          </w:tcPr>
          <w:p w:rsidR="003503C5" w:rsidRDefault="003503C5" w:rsidP="001A5588">
            <w:pPr>
              <w:spacing w:after="0"/>
              <w:jc w:val="center"/>
              <w:rPr>
                <w:b/>
                <w:color w:val="806000" w:themeColor="accent4" w:themeShade="8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D57B9E8" wp14:editId="4983B646">
                  <wp:extent cx="1221074" cy="809625"/>
                  <wp:effectExtent l="0" t="0" r="0" b="0"/>
                  <wp:docPr id="16" name="Picture 16" descr="C:\Users\17463\AppData\Local\Microsoft\Windows\INetCache\Content.MSO\CE3BAFD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17463\AppData\Local\Microsoft\Windows\INetCache\Content.MSO\CE3BAFD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288" cy="82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3C5" w:rsidRDefault="003503C5" w:rsidP="001A5588">
            <w:pPr>
              <w:spacing w:after="0"/>
              <w:jc w:val="center"/>
              <w:rPr>
                <w:b/>
                <w:color w:val="806000" w:themeColor="accent4" w:themeShade="80"/>
                <w:u w:val="single"/>
              </w:rPr>
            </w:pPr>
            <w:r w:rsidRPr="004E1D35">
              <w:rPr>
                <w:b/>
                <w:color w:val="806000" w:themeColor="accent4" w:themeShade="80"/>
                <w:u w:val="single"/>
              </w:rPr>
              <w:t xml:space="preserve">Local history: </w:t>
            </w:r>
          </w:p>
          <w:p w:rsidR="003503C5" w:rsidRDefault="003503C5" w:rsidP="001A5588">
            <w:pPr>
              <w:spacing w:after="0"/>
              <w:jc w:val="center"/>
            </w:pPr>
            <w:r>
              <w:t>Why does Newcastle exist in the first place?</w:t>
            </w:r>
          </w:p>
        </w:tc>
      </w:tr>
      <w:tr w:rsidR="00206148" w:rsidTr="00C00E91">
        <w:trPr>
          <w:trHeight w:val="1324"/>
        </w:trPr>
        <w:tc>
          <w:tcPr>
            <w:tcW w:w="1117" w:type="dxa"/>
            <w:vAlign w:val="center"/>
          </w:tcPr>
          <w:p w:rsidR="00206148" w:rsidRPr="00EA4700" w:rsidRDefault="00206148" w:rsidP="00206148">
            <w:pPr>
              <w:spacing w:after="0"/>
              <w:jc w:val="center"/>
              <w:rPr>
                <w:b/>
                <w:color w:val="009900"/>
                <w:sz w:val="44"/>
              </w:rPr>
            </w:pPr>
            <w:r>
              <w:rPr>
                <w:b/>
                <w:color w:val="009900"/>
                <w:sz w:val="44"/>
              </w:rPr>
              <w:t>Visit</w:t>
            </w:r>
          </w:p>
        </w:tc>
        <w:tc>
          <w:tcPr>
            <w:tcW w:w="5460" w:type="dxa"/>
            <w:gridSpan w:val="2"/>
            <w:vAlign w:val="center"/>
          </w:tcPr>
          <w:p w:rsidR="00206148" w:rsidRPr="00206148" w:rsidRDefault="008A1477" w:rsidP="00206148">
            <w:pPr>
              <w:spacing w:after="0"/>
              <w:jc w:val="center"/>
              <w:rPr>
                <w:rFonts w:cstheme="minorHAnsi"/>
                <w:noProof/>
                <w:color w:val="000000" w:themeColor="text1"/>
              </w:rPr>
            </w:pPr>
            <w:r w:rsidRPr="008A1477">
              <w:rPr>
                <w:rFonts w:cstheme="minorHAnsi"/>
                <w:noProof/>
                <w:color w:val="000000" w:themeColor="text1"/>
              </w:rPr>
              <w:t>Investigating prehistory: the Stone Age and the Bronze Age</w:t>
            </w:r>
            <w:r>
              <w:rPr>
                <w:rFonts w:cstheme="minorHAnsi"/>
                <w:noProof/>
                <w:color w:val="000000" w:themeColor="text1"/>
              </w:rPr>
              <w:t xml:space="preserve"> - workshop at the Great North Museum: Hancock. </w:t>
            </w:r>
            <w:hyperlink r:id="rId32" w:history="1">
              <w:r w:rsidRPr="002A73A0">
                <w:rPr>
                  <w:rStyle w:val="Hyperlink"/>
                  <w:rFonts w:cstheme="minorHAnsi"/>
                  <w:noProof/>
                </w:rPr>
                <w:t>https://greatnorthmuseum.org.uk/learning/history-workshops</w:t>
              </w:r>
            </w:hyperlink>
            <w:r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  <w:tc>
          <w:tcPr>
            <w:tcW w:w="4500" w:type="dxa"/>
            <w:gridSpan w:val="2"/>
            <w:vAlign w:val="center"/>
          </w:tcPr>
          <w:p w:rsidR="00206148" w:rsidRDefault="002E73DB" w:rsidP="002061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noProof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/>
                <w:color w:val="000000" w:themeColor="text1"/>
                <w:sz w:val="22"/>
                <w:szCs w:val="22"/>
                <w:lang w:eastAsia="en-US"/>
              </w:rPr>
              <w:t xml:space="preserve">Greek fighting forces / Ancient Greece hidden lives </w:t>
            </w:r>
            <w:r w:rsidR="008A1477">
              <w:rPr>
                <w:rFonts w:asciiTheme="minorHAnsi" w:eastAsiaTheme="minorHAnsi" w:hAnsiTheme="minorHAnsi" w:cstheme="minorHAnsi"/>
                <w:noProof/>
                <w:color w:val="000000" w:themeColor="text1"/>
                <w:sz w:val="22"/>
                <w:szCs w:val="22"/>
                <w:lang w:eastAsia="en-US"/>
              </w:rPr>
              <w:t>Women and Children – workshops at the Great North Museum: Hancock.</w:t>
            </w:r>
          </w:p>
          <w:p w:rsidR="008A1477" w:rsidRPr="00206148" w:rsidRDefault="00ED7BE6" w:rsidP="002061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noProof/>
                <w:color w:val="000000" w:themeColor="text1"/>
                <w:sz w:val="22"/>
                <w:szCs w:val="22"/>
                <w:lang w:eastAsia="en-US"/>
              </w:rPr>
            </w:pPr>
            <w:hyperlink r:id="rId33" w:history="1">
              <w:r w:rsidR="008A1477" w:rsidRPr="002A73A0">
                <w:rPr>
                  <w:rStyle w:val="Hyperlink"/>
                  <w:rFonts w:asciiTheme="minorHAnsi" w:eastAsiaTheme="minorHAnsi" w:hAnsiTheme="minorHAnsi" w:cstheme="minorHAnsi"/>
                  <w:noProof/>
                  <w:sz w:val="22"/>
                  <w:szCs w:val="22"/>
                  <w:lang w:eastAsia="en-US"/>
                </w:rPr>
                <w:t>https://greatnorthmuseum.org.uk/learning/history-workshops</w:t>
              </w:r>
            </w:hyperlink>
            <w:r w:rsidR="008A1477">
              <w:rPr>
                <w:rFonts w:asciiTheme="minorHAnsi" w:eastAsiaTheme="minorHAnsi" w:hAnsiTheme="minorHAnsi" w:cstheme="minorHAnsi"/>
                <w:noProof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99" w:type="dxa"/>
            <w:gridSpan w:val="2"/>
            <w:vAlign w:val="center"/>
          </w:tcPr>
          <w:p w:rsidR="00206148" w:rsidRDefault="00CB3166" w:rsidP="00206148">
            <w:pPr>
              <w:spacing w:after="0"/>
              <w:jc w:val="center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 xml:space="preserve">Newcastle Keep </w:t>
            </w:r>
          </w:p>
          <w:p w:rsidR="00CB3166" w:rsidRPr="00206148" w:rsidRDefault="00ED7BE6" w:rsidP="00206148">
            <w:pPr>
              <w:spacing w:after="0"/>
              <w:jc w:val="center"/>
              <w:rPr>
                <w:rFonts w:cstheme="minorHAnsi"/>
                <w:noProof/>
                <w:color w:val="000000" w:themeColor="text1"/>
              </w:rPr>
            </w:pPr>
            <w:hyperlink r:id="rId34" w:history="1">
              <w:r w:rsidR="002E73DB" w:rsidRPr="002E73DB">
                <w:rPr>
                  <w:rStyle w:val="Hyperlink"/>
                  <w:rFonts w:cstheme="minorHAnsi"/>
                  <w:noProof/>
                  <w:sz w:val="18"/>
                </w:rPr>
                <w:t>https://www.newcastlecastle.co.uk/learning/primary</w:t>
              </w:r>
            </w:hyperlink>
            <w:r w:rsidR="002E73DB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</w:tr>
      <w:tr w:rsidR="00206148" w:rsidTr="00C00E91">
        <w:trPr>
          <w:trHeight w:val="1324"/>
        </w:trPr>
        <w:tc>
          <w:tcPr>
            <w:tcW w:w="1117" w:type="dxa"/>
            <w:vAlign w:val="center"/>
          </w:tcPr>
          <w:p w:rsidR="00206148" w:rsidRDefault="008A1477" w:rsidP="00206148">
            <w:pPr>
              <w:spacing w:after="0"/>
              <w:jc w:val="center"/>
              <w:rPr>
                <w:b/>
                <w:color w:val="009900"/>
                <w:sz w:val="44"/>
              </w:rPr>
            </w:pPr>
            <w:r w:rsidRPr="008A1477">
              <w:rPr>
                <w:b/>
                <w:color w:val="009900"/>
                <w:sz w:val="32"/>
              </w:rPr>
              <w:t>Loan boxes</w:t>
            </w:r>
          </w:p>
        </w:tc>
        <w:tc>
          <w:tcPr>
            <w:tcW w:w="5460" w:type="dxa"/>
            <w:gridSpan w:val="2"/>
            <w:vAlign w:val="center"/>
          </w:tcPr>
          <w:p w:rsidR="00206148" w:rsidRPr="00206148" w:rsidRDefault="00206148" w:rsidP="00206148">
            <w:pPr>
              <w:spacing w:after="0"/>
              <w:jc w:val="center"/>
              <w:rPr>
                <w:rFonts w:cstheme="minorHAnsi"/>
                <w:noProof/>
                <w:color w:val="000000" w:themeColor="text1"/>
              </w:rPr>
            </w:pPr>
            <w:r w:rsidRPr="00206148">
              <w:rPr>
                <w:rFonts w:cstheme="minorHAnsi"/>
                <w:noProof/>
                <w:color w:val="000000" w:themeColor="text1"/>
              </w:rPr>
              <w:t>Prehistoric Britain</w:t>
            </w:r>
          </w:p>
        </w:tc>
        <w:tc>
          <w:tcPr>
            <w:tcW w:w="4500" w:type="dxa"/>
            <w:gridSpan w:val="2"/>
            <w:vAlign w:val="center"/>
          </w:tcPr>
          <w:p w:rsidR="00206148" w:rsidRPr="00206148" w:rsidRDefault="00206148" w:rsidP="002061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noProof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/>
                <w:color w:val="000000" w:themeColor="text1"/>
                <w:sz w:val="22"/>
                <w:szCs w:val="22"/>
                <w:lang w:eastAsia="en-US"/>
              </w:rPr>
              <w:t>Ancient Greece</w:t>
            </w:r>
          </w:p>
        </w:tc>
        <w:tc>
          <w:tcPr>
            <w:tcW w:w="4299" w:type="dxa"/>
            <w:gridSpan w:val="2"/>
            <w:vAlign w:val="center"/>
          </w:tcPr>
          <w:p w:rsidR="00206148" w:rsidRPr="00206148" w:rsidRDefault="002E73DB" w:rsidP="00206148">
            <w:pPr>
              <w:spacing w:after="0"/>
              <w:jc w:val="center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North East History (possibiliity; but keep focus on development of the settlement)</w:t>
            </w:r>
          </w:p>
        </w:tc>
      </w:tr>
      <w:tr w:rsidR="004B0D27" w:rsidTr="00C00E91">
        <w:trPr>
          <w:trHeight w:val="1324"/>
        </w:trPr>
        <w:tc>
          <w:tcPr>
            <w:tcW w:w="1117" w:type="dxa"/>
            <w:vAlign w:val="center"/>
          </w:tcPr>
          <w:p w:rsidR="004B0D27" w:rsidRPr="00EA4700" w:rsidRDefault="004B0D27" w:rsidP="004B0D27">
            <w:pPr>
              <w:spacing w:after="0"/>
              <w:jc w:val="center"/>
              <w:rPr>
                <w:b/>
                <w:color w:val="009900"/>
                <w:sz w:val="44"/>
              </w:rPr>
            </w:pPr>
            <w:r w:rsidRPr="00EA4700">
              <w:rPr>
                <w:b/>
                <w:color w:val="009900"/>
                <w:sz w:val="44"/>
              </w:rPr>
              <w:lastRenderedPageBreak/>
              <w:t>Y4</w:t>
            </w:r>
          </w:p>
        </w:tc>
        <w:tc>
          <w:tcPr>
            <w:tcW w:w="4753" w:type="dxa"/>
            <w:vAlign w:val="center"/>
          </w:tcPr>
          <w:p w:rsidR="004B0D27" w:rsidRPr="00653AD8" w:rsidRDefault="004B0D27" w:rsidP="004B0D27">
            <w:pPr>
              <w:spacing w:after="0"/>
              <w:jc w:val="center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cstheme="minorHAnsi"/>
                <w:noProof/>
                <w:color w:val="222222"/>
              </w:rPr>
              <w:drawing>
                <wp:inline distT="0" distB="0" distL="0" distR="0" wp14:anchorId="2BB39278" wp14:editId="2306CC2E">
                  <wp:extent cx="680233" cy="647700"/>
                  <wp:effectExtent l="0" t="0" r="5715" b="0"/>
                  <wp:docPr id="100" name="Picture 100" descr="C:\Users\17463\AppData\Local\Microsoft\Windows\INetCache\Content.MSO\B11281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7463\AppData\Local\Microsoft\Windows\INetCache\Content.MSO\B11281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73" cy="65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D27" w:rsidRPr="00FE559D" w:rsidRDefault="004B0D27" w:rsidP="004B0D27">
            <w:pPr>
              <w:spacing w:after="0"/>
              <w:jc w:val="center"/>
              <w:rPr>
                <w:rFonts w:cstheme="minorHAnsi"/>
                <w:color w:val="222222"/>
              </w:rPr>
            </w:pPr>
            <w:r>
              <w:rPr>
                <w:rFonts w:eastAsia="Times New Roman" w:cstheme="minorHAnsi"/>
                <w:b/>
                <w:color w:val="538135" w:themeColor="accent6" w:themeShade="BF"/>
                <w:u w:val="single"/>
                <w:lang w:eastAsia="en-GB"/>
              </w:rPr>
              <w:t>T</w:t>
            </w:r>
            <w:r w:rsidRPr="00BC1859">
              <w:rPr>
                <w:rFonts w:eastAsia="Times New Roman" w:cstheme="minorHAnsi"/>
                <w:b/>
                <w:color w:val="538135" w:themeColor="accent6" w:themeShade="BF"/>
                <w:u w:val="single"/>
                <w:lang w:eastAsia="en-GB"/>
              </w:rPr>
              <w:t>he Roman Empire and its impact on Britain</w:t>
            </w:r>
            <w:r>
              <w:rPr>
                <w:rFonts w:eastAsia="Times New Roman" w:cstheme="minorHAnsi"/>
                <w:b/>
                <w:color w:val="538135" w:themeColor="accent6" w:themeShade="BF"/>
                <w:u w:val="single"/>
                <w:lang w:eastAsia="en-GB"/>
              </w:rPr>
              <w:t>:</w:t>
            </w:r>
            <w:r w:rsidRPr="00BC1859">
              <w:rPr>
                <w:rFonts w:eastAsia="Times New Roman" w:cstheme="minorHAnsi"/>
                <w:b/>
                <w:color w:val="538135" w:themeColor="accent6" w:themeShade="BF"/>
                <w:lang w:eastAsia="en-GB"/>
              </w:rPr>
              <w:t xml:space="preserve"> </w:t>
            </w:r>
            <w:r>
              <w:rPr>
                <w:rFonts w:cstheme="minorHAnsi"/>
                <w:color w:val="222222"/>
              </w:rPr>
              <w:t>Who were the Romans and why were they so powerful?</w:t>
            </w:r>
          </w:p>
        </w:tc>
        <w:tc>
          <w:tcPr>
            <w:tcW w:w="4753" w:type="dxa"/>
            <w:gridSpan w:val="2"/>
            <w:vAlign w:val="center"/>
          </w:tcPr>
          <w:p w:rsidR="004B0D27" w:rsidRDefault="004B0D27" w:rsidP="004B0D27">
            <w:pPr>
              <w:spacing w:after="0"/>
              <w:jc w:val="center"/>
              <w:rPr>
                <w:rFonts w:cstheme="minorHAnsi"/>
                <w:b/>
                <w:color w:val="C45911" w:themeColor="accent2" w:themeShade="BF"/>
              </w:rPr>
            </w:pPr>
            <w:r>
              <w:rPr>
                <w:rFonts w:cstheme="minorHAnsi"/>
                <w:b/>
                <w:noProof/>
                <w:color w:val="C45911" w:themeColor="accent2" w:themeShade="BF"/>
              </w:rPr>
              <w:t xml:space="preserve"> </w:t>
            </w:r>
            <w:r>
              <w:rPr>
                <w:rFonts w:cstheme="minorHAnsi"/>
                <w:b/>
                <w:noProof/>
                <w:color w:val="C45911" w:themeColor="accent2" w:themeShade="BF"/>
              </w:rPr>
              <w:drawing>
                <wp:inline distT="0" distB="0" distL="0" distR="0" wp14:anchorId="56D3C3BC" wp14:editId="1508DC47">
                  <wp:extent cx="1266825" cy="779585"/>
                  <wp:effectExtent l="0" t="0" r="0" b="1905"/>
                  <wp:docPr id="101" name="Picture 101" descr="C:\Users\17463\AppData\Local\Microsoft\Windows\INetCache\Content.MSO\3093C2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7463\AppData\Local\Microsoft\Windows\INetCache\Content.MSO\3093C2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13" cy="79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D27" w:rsidRPr="004E1D35" w:rsidRDefault="004B0D27" w:rsidP="004B0D27">
            <w:pPr>
              <w:spacing w:after="0"/>
              <w:jc w:val="center"/>
              <w:rPr>
                <w:rFonts w:cstheme="minorHAnsi"/>
                <w:b/>
                <w:color w:val="C45911" w:themeColor="accent2" w:themeShade="BF"/>
                <w:u w:val="single"/>
              </w:rPr>
            </w:pPr>
            <w:r w:rsidRPr="004E1D35">
              <w:rPr>
                <w:rFonts w:cstheme="minorHAnsi"/>
                <w:b/>
                <w:color w:val="C45911" w:themeColor="accent2" w:themeShade="BF"/>
                <w:u w:val="single"/>
              </w:rPr>
              <w:t>Ancient Civilizations:</w:t>
            </w:r>
          </w:p>
          <w:p w:rsidR="004B0D27" w:rsidRPr="00420B2B" w:rsidRDefault="004B0D27" w:rsidP="004B0D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420B2B">
              <w:rPr>
                <w:rFonts w:asciiTheme="minorHAnsi" w:hAnsiTheme="minorHAnsi" w:cstheme="minorHAnsi"/>
                <w:color w:val="222222"/>
                <w:sz w:val="22"/>
              </w:rPr>
              <w:t>How advanced were civilizations around 3000 years ago? (Ancient Egypt)</w:t>
            </w:r>
          </w:p>
        </w:tc>
        <w:tc>
          <w:tcPr>
            <w:tcW w:w="4753" w:type="dxa"/>
            <w:gridSpan w:val="3"/>
            <w:vAlign w:val="center"/>
          </w:tcPr>
          <w:p w:rsidR="003566F3" w:rsidRPr="00BC1859" w:rsidRDefault="003566F3" w:rsidP="003566F3">
            <w:pPr>
              <w:spacing w:after="0"/>
              <w:jc w:val="center"/>
              <w:rPr>
                <w:b/>
                <w:color w:val="806000" w:themeColor="accent4" w:themeShade="8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3F3B283" wp14:editId="07141579">
                  <wp:extent cx="823305" cy="604007"/>
                  <wp:effectExtent l="0" t="0" r="0" b="5715"/>
                  <wp:docPr id="18" name="Picture 18" descr="Viking Ship Clipart Viking Boat - Vikings Ship Clipart Transparent - Free  Transparent PNG Download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king Ship Clipart Viking Boat - Vikings Ship Clipart Transparent - Free  Transparent PNG Download - PNG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326" cy="62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6F3" w:rsidRPr="00653AD8" w:rsidRDefault="003566F3" w:rsidP="003566F3">
            <w:pPr>
              <w:spacing w:after="0"/>
              <w:jc w:val="center"/>
              <w:rPr>
                <w:rFonts w:eastAsia="Times New Roman" w:cstheme="minorHAnsi"/>
                <w:b/>
                <w:color w:val="538135" w:themeColor="accent6" w:themeShade="BF"/>
                <w:u w:val="single"/>
                <w:lang w:eastAsia="en-GB"/>
              </w:rPr>
            </w:pPr>
            <w:r w:rsidRPr="00653AD8">
              <w:rPr>
                <w:rFonts w:eastAsia="Times New Roman" w:cstheme="minorHAnsi"/>
                <w:b/>
                <w:color w:val="538135" w:themeColor="accent6" w:themeShade="BF"/>
                <w:u w:val="single"/>
                <w:lang w:eastAsia="en-GB"/>
              </w:rPr>
              <w:t>Chronology:</w:t>
            </w:r>
          </w:p>
          <w:p w:rsidR="004B0D27" w:rsidRPr="00BC1859" w:rsidRDefault="003566F3" w:rsidP="003566F3">
            <w:pPr>
              <w:spacing w:after="0"/>
              <w:jc w:val="center"/>
              <w:rPr>
                <w:color w:val="806000" w:themeColor="accent4" w:themeShade="80"/>
              </w:rPr>
            </w:pPr>
            <w:r w:rsidRPr="00BC1859">
              <w:rPr>
                <w:color w:val="000000" w:themeColor="text1"/>
              </w:rPr>
              <w:t xml:space="preserve">What </w:t>
            </w:r>
            <w:r>
              <w:rPr>
                <w:color w:val="000000" w:themeColor="text1"/>
              </w:rPr>
              <w:t>was the battle like between the Anglo-Saxons and the Vikings for the Kingdom of England?</w:t>
            </w:r>
          </w:p>
        </w:tc>
      </w:tr>
      <w:tr w:rsidR="004B0D27" w:rsidTr="00C00E91">
        <w:trPr>
          <w:trHeight w:val="1324"/>
        </w:trPr>
        <w:tc>
          <w:tcPr>
            <w:tcW w:w="1117" w:type="dxa"/>
            <w:vAlign w:val="center"/>
          </w:tcPr>
          <w:p w:rsidR="004B0D27" w:rsidRPr="00EA4700" w:rsidRDefault="004B0D27" w:rsidP="004B0D27">
            <w:pPr>
              <w:spacing w:after="0"/>
              <w:jc w:val="center"/>
              <w:rPr>
                <w:b/>
                <w:color w:val="009900"/>
                <w:sz w:val="44"/>
              </w:rPr>
            </w:pPr>
            <w:r>
              <w:rPr>
                <w:b/>
                <w:color w:val="009900"/>
                <w:sz w:val="44"/>
              </w:rPr>
              <w:t>Visit</w:t>
            </w:r>
          </w:p>
        </w:tc>
        <w:tc>
          <w:tcPr>
            <w:tcW w:w="4753" w:type="dxa"/>
            <w:vAlign w:val="center"/>
          </w:tcPr>
          <w:p w:rsidR="004B0D27" w:rsidRDefault="004B0D27" w:rsidP="004B0D2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en-GB"/>
              </w:rPr>
              <w:t>Segedunum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GB"/>
              </w:rPr>
              <w:t xml:space="preserve"> Roman Fort or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GB"/>
              </w:rPr>
              <w:t>Vinodolanda</w:t>
            </w:r>
            <w:proofErr w:type="spellEnd"/>
          </w:p>
          <w:p w:rsidR="004B0D27" w:rsidRDefault="00ED7BE6" w:rsidP="004B0D2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GB"/>
              </w:rPr>
            </w:pPr>
            <w:hyperlink r:id="rId35" w:history="1">
              <w:r w:rsidR="004B0D27" w:rsidRPr="00706C18">
                <w:rPr>
                  <w:rStyle w:val="Hyperlink"/>
                  <w:rFonts w:eastAsia="Times New Roman" w:cstheme="minorHAnsi"/>
                  <w:lang w:eastAsia="en-GB"/>
                </w:rPr>
                <w:t>https://segedunumromanfort.org.uk/</w:t>
              </w:r>
            </w:hyperlink>
            <w:r w:rsidR="004B0D27">
              <w:rPr>
                <w:rFonts w:eastAsia="Times New Roman" w:cstheme="minorHAnsi"/>
                <w:color w:val="000000" w:themeColor="text1"/>
                <w:lang w:eastAsia="en-GB"/>
              </w:rPr>
              <w:t xml:space="preserve"> </w:t>
            </w:r>
          </w:p>
          <w:p w:rsidR="004B0D27" w:rsidRPr="00316BE7" w:rsidRDefault="00ED7BE6" w:rsidP="004B0D27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GB"/>
              </w:rPr>
            </w:pPr>
            <w:hyperlink r:id="rId36" w:history="1">
              <w:r w:rsidR="004B0D27" w:rsidRPr="00706C18">
                <w:rPr>
                  <w:rStyle w:val="Hyperlink"/>
                  <w:rFonts w:eastAsia="Times New Roman" w:cstheme="minorHAnsi"/>
                  <w:lang w:eastAsia="en-GB"/>
                </w:rPr>
                <w:t>https://www.vindolanda.com/Pages/Category/schools</w:t>
              </w:r>
            </w:hyperlink>
          </w:p>
        </w:tc>
        <w:tc>
          <w:tcPr>
            <w:tcW w:w="4753" w:type="dxa"/>
            <w:gridSpan w:val="2"/>
            <w:vAlign w:val="center"/>
          </w:tcPr>
          <w:p w:rsidR="004B0D27" w:rsidRDefault="004B0D27" w:rsidP="004B0D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noProof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/>
                <w:color w:val="000000" w:themeColor="text1"/>
                <w:sz w:val="22"/>
                <w:szCs w:val="22"/>
                <w:lang w:eastAsia="en-US"/>
              </w:rPr>
              <w:t xml:space="preserve"> Who are the mummified people at the museum? – workshop at the Great North Museum: Hancock.</w:t>
            </w:r>
          </w:p>
          <w:p w:rsidR="004B0D27" w:rsidRPr="00316BE7" w:rsidRDefault="00ED7BE6" w:rsidP="004B0D27">
            <w:pPr>
              <w:spacing w:after="0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hyperlink r:id="rId37" w:history="1">
              <w:r w:rsidR="004B0D27" w:rsidRPr="002A73A0">
                <w:rPr>
                  <w:rStyle w:val="Hyperlink"/>
                  <w:rFonts w:cstheme="minorHAnsi"/>
                  <w:noProof/>
                </w:rPr>
                <w:t>https://greatnorthmuseum.org.uk/learning/history-workshops</w:t>
              </w:r>
            </w:hyperlink>
          </w:p>
        </w:tc>
        <w:tc>
          <w:tcPr>
            <w:tcW w:w="4753" w:type="dxa"/>
            <w:gridSpan w:val="3"/>
            <w:vAlign w:val="center"/>
          </w:tcPr>
          <w:p w:rsidR="004B0D27" w:rsidRPr="003566F3" w:rsidRDefault="003566F3" w:rsidP="004B0D27">
            <w:pPr>
              <w:spacing w:after="0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Possibility of </w:t>
            </w:r>
            <w:r w:rsidR="004B0D27">
              <w:rPr>
                <w:noProof/>
                <w:color w:val="000000" w:themeColor="text1"/>
              </w:rPr>
              <w:t xml:space="preserve">Jarrow </w:t>
            </w:r>
            <w:r>
              <w:rPr>
                <w:noProof/>
                <w:color w:val="000000" w:themeColor="text1"/>
              </w:rPr>
              <w:t>Hall, but need to ensure the correct focus of the unit is maintained.</w:t>
            </w:r>
          </w:p>
          <w:p w:rsidR="003566F3" w:rsidRDefault="00ED7BE6" w:rsidP="004B0D27">
            <w:pPr>
              <w:spacing w:after="0"/>
              <w:jc w:val="center"/>
              <w:rPr>
                <w:b/>
                <w:noProof/>
                <w:color w:val="C45911" w:themeColor="accent2" w:themeShade="BF"/>
              </w:rPr>
            </w:pPr>
            <w:hyperlink r:id="rId38" w:history="1">
              <w:r w:rsidR="003566F3" w:rsidRPr="003566F3">
                <w:rPr>
                  <w:rStyle w:val="Hyperlink"/>
                  <w:noProof/>
                </w:rPr>
                <w:t>https://jarrowhall.com/schools/</w:t>
              </w:r>
            </w:hyperlink>
            <w:r w:rsidR="003566F3">
              <w:rPr>
                <w:b/>
                <w:noProof/>
                <w:color w:val="C45911" w:themeColor="accent2" w:themeShade="BF"/>
              </w:rPr>
              <w:t xml:space="preserve"> </w:t>
            </w:r>
          </w:p>
        </w:tc>
      </w:tr>
      <w:tr w:rsidR="004B0D27" w:rsidTr="004B0D27">
        <w:trPr>
          <w:trHeight w:val="1324"/>
        </w:trPr>
        <w:tc>
          <w:tcPr>
            <w:tcW w:w="1117" w:type="dxa"/>
            <w:vAlign w:val="center"/>
          </w:tcPr>
          <w:p w:rsidR="004B0D27" w:rsidRDefault="004B0D27" w:rsidP="004B0D27">
            <w:pPr>
              <w:spacing w:after="0"/>
              <w:jc w:val="center"/>
              <w:rPr>
                <w:b/>
                <w:color w:val="009900"/>
                <w:sz w:val="44"/>
              </w:rPr>
            </w:pPr>
            <w:r w:rsidRPr="008A1477">
              <w:rPr>
                <w:b/>
                <w:color w:val="009900"/>
                <w:sz w:val="32"/>
              </w:rPr>
              <w:t>Loan boxes</w:t>
            </w:r>
          </w:p>
        </w:tc>
        <w:tc>
          <w:tcPr>
            <w:tcW w:w="4753" w:type="dxa"/>
            <w:vAlign w:val="center"/>
          </w:tcPr>
          <w:p w:rsidR="004B0D27" w:rsidRPr="00653AD8" w:rsidRDefault="004B0D27" w:rsidP="004B0D27">
            <w:pPr>
              <w:spacing w:after="0"/>
              <w:jc w:val="center"/>
              <w:rPr>
                <w:rFonts w:eastAsia="Times New Roman" w:cstheme="minorHAnsi"/>
                <w:color w:val="222222"/>
                <w:lang w:eastAsia="en-GB"/>
              </w:rPr>
            </w:pPr>
            <w:r w:rsidRPr="004B0D27">
              <w:rPr>
                <w:rFonts w:eastAsia="Times New Roman" w:cstheme="minorHAnsi"/>
                <w:color w:val="222222"/>
                <w:lang w:eastAsia="en-GB"/>
              </w:rPr>
              <w:t>Roman Britain: Hadrian’s Wall</w:t>
            </w:r>
          </w:p>
        </w:tc>
        <w:tc>
          <w:tcPr>
            <w:tcW w:w="4753" w:type="dxa"/>
            <w:gridSpan w:val="2"/>
            <w:vAlign w:val="center"/>
          </w:tcPr>
          <w:p w:rsidR="004B0D27" w:rsidRDefault="004B0D27" w:rsidP="004B0D27">
            <w:pPr>
              <w:spacing w:after="0"/>
              <w:jc w:val="center"/>
              <w:rPr>
                <w:rFonts w:cstheme="minorHAnsi"/>
                <w:b/>
                <w:noProof/>
                <w:color w:val="C45911" w:themeColor="accent2" w:themeShade="BF"/>
              </w:rPr>
            </w:pPr>
            <w:r>
              <w:rPr>
                <w:rFonts w:cstheme="minorHAnsi"/>
                <w:noProof/>
                <w:color w:val="000000" w:themeColor="text1"/>
              </w:rPr>
              <w:t>Ancient Egypt</w:t>
            </w:r>
          </w:p>
        </w:tc>
        <w:tc>
          <w:tcPr>
            <w:tcW w:w="4753" w:type="dxa"/>
            <w:gridSpan w:val="3"/>
            <w:shd w:val="clear" w:color="auto" w:fill="auto"/>
            <w:vAlign w:val="center"/>
          </w:tcPr>
          <w:p w:rsidR="004B0D27" w:rsidRPr="004B0D27" w:rsidRDefault="004B0D27" w:rsidP="004B0D27">
            <w:pPr>
              <w:spacing w:after="0"/>
              <w:jc w:val="center"/>
              <w:rPr>
                <w:noProof/>
                <w:color w:val="C45911" w:themeColor="accent2" w:themeShade="BF"/>
              </w:rPr>
            </w:pPr>
            <w:r w:rsidRPr="004B0D27">
              <w:rPr>
                <w:noProof/>
                <w:color w:val="000000" w:themeColor="text1"/>
              </w:rPr>
              <w:t>Anglo-Sax</w:t>
            </w:r>
            <w:r>
              <w:rPr>
                <w:noProof/>
                <w:color w:val="000000" w:themeColor="text1"/>
              </w:rPr>
              <w:t>o</w:t>
            </w:r>
            <w:r w:rsidRPr="004B0D27">
              <w:rPr>
                <w:noProof/>
                <w:color w:val="000000" w:themeColor="text1"/>
              </w:rPr>
              <w:t>n Britain</w:t>
            </w:r>
          </w:p>
        </w:tc>
      </w:tr>
    </w:tbl>
    <w:p w:rsidR="003503C5" w:rsidRDefault="003503C5" w:rsidP="00C00E91">
      <w:pPr>
        <w:pStyle w:val="Heading1"/>
      </w:pPr>
    </w:p>
    <w:sectPr w:rsidR="003503C5" w:rsidSect="00FB1BB0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8BB" w:rsidRDefault="007558BB" w:rsidP="004E1D35">
      <w:pPr>
        <w:spacing w:after="0" w:line="240" w:lineRule="auto"/>
      </w:pPr>
      <w:r>
        <w:separator/>
      </w:r>
    </w:p>
  </w:endnote>
  <w:endnote w:type="continuationSeparator" w:id="0">
    <w:p w:rsidR="007558BB" w:rsidRDefault="007558BB" w:rsidP="004E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Calibri"/>
    <w:charset w:val="00"/>
    <w:family w:val="auto"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E6" w:rsidRDefault="00ED7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E6" w:rsidRDefault="00ED7B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E6" w:rsidRDefault="00ED7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8BB" w:rsidRDefault="007558BB" w:rsidP="004E1D35">
      <w:pPr>
        <w:spacing w:after="0" w:line="240" w:lineRule="auto"/>
      </w:pPr>
      <w:r>
        <w:separator/>
      </w:r>
    </w:p>
  </w:footnote>
  <w:footnote w:type="continuationSeparator" w:id="0">
    <w:p w:rsidR="007558BB" w:rsidRDefault="007558BB" w:rsidP="004E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E6" w:rsidRDefault="00ED7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6079932"/>
      <w:docPartObj>
        <w:docPartGallery w:val="Watermarks"/>
        <w:docPartUnique/>
      </w:docPartObj>
    </w:sdtPr>
    <w:sdtContent>
      <w:p w:rsidR="00ED7BE6" w:rsidRDefault="00ED7BE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0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E6" w:rsidRDefault="00ED7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E6"/>
    <w:rsid w:val="000735F4"/>
    <w:rsid w:val="000A033D"/>
    <w:rsid w:val="000E0228"/>
    <w:rsid w:val="000F0025"/>
    <w:rsid w:val="00104DD4"/>
    <w:rsid w:val="0014414E"/>
    <w:rsid w:val="00167641"/>
    <w:rsid w:val="001D4CAD"/>
    <w:rsid w:val="001E2771"/>
    <w:rsid w:val="00206148"/>
    <w:rsid w:val="002872FD"/>
    <w:rsid w:val="002B0119"/>
    <w:rsid w:val="002D6816"/>
    <w:rsid w:val="002E73DB"/>
    <w:rsid w:val="00316BE7"/>
    <w:rsid w:val="003503C5"/>
    <w:rsid w:val="003566F3"/>
    <w:rsid w:val="003904B5"/>
    <w:rsid w:val="003F5813"/>
    <w:rsid w:val="004024FF"/>
    <w:rsid w:val="00420B2B"/>
    <w:rsid w:val="004B0D27"/>
    <w:rsid w:val="004B2D8C"/>
    <w:rsid w:val="004E1D35"/>
    <w:rsid w:val="004F7E02"/>
    <w:rsid w:val="00507F60"/>
    <w:rsid w:val="00550DE5"/>
    <w:rsid w:val="00573E33"/>
    <w:rsid w:val="00594A83"/>
    <w:rsid w:val="005B7FC6"/>
    <w:rsid w:val="005D45F9"/>
    <w:rsid w:val="00641796"/>
    <w:rsid w:val="00653AD8"/>
    <w:rsid w:val="006552F0"/>
    <w:rsid w:val="006A2457"/>
    <w:rsid w:val="006D70A6"/>
    <w:rsid w:val="007321FA"/>
    <w:rsid w:val="00747CC9"/>
    <w:rsid w:val="007558BB"/>
    <w:rsid w:val="008A1477"/>
    <w:rsid w:val="00935F7E"/>
    <w:rsid w:val="0097324A"/>
    <w:rsid w:val="009F4DDD"/>
    <w:rsid w:val="00A36149"/>
    <w:rsid w:val="00A5520C"/>
    <w:rsid w:val="00A97F4C"/>
    <w:rsid w:val="00AA6C72"/>
    <w:rsid w:val="00AB6BA5"/>
    <w:rsid w:val="00AF15B7"/>
    <w:rsid w:val="00B243F0"/>
    <w:rsid w:val="00B32658"/>
    <w:rsid w:val="00B70F4A"/>
    <w:rsid w:val="00B85657"/>
    <w:rsid w:val="00BC1859"/>
    <w:rsid w:val="00C00E91"/>
    <w:rsid w:val="00C06629"/>
    <w:rsid w:val="00C15454"/>
    <w:rsid w:val="00C61DFE"/>
    <w:rsid w:val="00C66E38"/>
    <w:rsid w:val="00CB3166"/>
    <w:rsid w:val="00CE4006"/>
    <w:rsid w:val="00D11E5F"/>
    <w:rsid w:val="00E024B6"/>
    <w:rsid w:val="00E601AE"/>
    <w:rsid w:val="00EA4700"/>
    <w:rsid w:val="00EB2CB8"/>
    <w:rsid w:val="00ED7BE6"/>
    <w:rsid w:val="00F145D3"/>
    <w:rsid w:val="00F40CE6"/>
    <w:rsid w:val="00F620B4"/>
    <w:rsid w:val="00FB1BB0"/>
    <w:rsid w:val="00FC474F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27750CC"/>
  <w15:chartTrackingRefBased/>
  <w15:docId w15:val="{20079AB3-9AAC-46CA-9BF5-73D4B506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CE6"/>
  </w:style>
  <w:style w:type="paragraph" w:styleId="Heading1">
    <w:name w:val="heading 1"/>
    <w:basedOn w:val="Normal"/>
    <w:next w:val="Normal"/>
    <w:link w:val="Heading1Char"/>
    <w:uiPriority w:val="9"/>
    <w:qFormat/>
    <w:rsid w:val="00FE5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E5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732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F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441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1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35"/>
  </w:style>
  <w:style w:type="paragraph" w:styleId="Footer">
    <w:name w:val="footer"/>
    <w:basedOn w:val="Normal"/>
    <w:link w:val="FooterChar"/>
    <w:uiPriority w:val="99"/>
    <w:unhideWhenUsed/>
    <w:rsid w:val="004E1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D35"/>
  </w:style>
  <w:style w:type="table" w:styleId="TableGrid">
    <w:name w:val="Table Grid"/>
    <w:basedOn w:val="TableNormal"/>
    <w:uiPriority w:val="39"/>
    <w:rsid w:val="001D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A1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files.com/show_file.php?id=13921924813831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yperlink" Target="https://stephensonsteamrailway.org.uk/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34" Type="http://schemas.openxmlformats.org/officeDocument/2006/relationships/hyperlink" Target="https://www.newcastlecastle.co.uk/learning/primary" TargetMode="External"/><Relationship Id="rId42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yperlink" Target="https://pixabay.com/en/greek-parthenon-temple-icon-symbol-27579/" TargetMode="External"/><Relationship Id="rId25" Type="http://schemas.openxmlformats.org/officeDocument/2006/relationships/hyperlink" Target="https://discoverymuseum.org.uk/whats-on/lost-in-the-toy-museum-discover-a-story" TargetMode="External"/><Relationship Id="rId33" Type="http://schemas.openxmlformats.org/officeDocument/2006/relationships/hyperlink" Target="https://greatnorthmuseum.org.uk/learning/history-workshops" TargetMode="External"/><Relationship Id="rId38" Type="http://schemas.openxmlformats.org/officeDocument/2006/relationships/hyperlink" Target="https://jarrowhall.com/schools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29" Type="http://schemas.openxmlformats.org/officeDocument/2006/relationships/image" Target="media/image19.jpe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hyperlink" Target="https://greatnorthmuseum.org.uk/learning/history-workshops" TargetMode="External"/><Relationship Id="rId37" Type="http://schemas.openxmlformats.org/officeDocument/2006/relationships/hyperlink" Target="https://greatnorthmuseum.org.uk/learning/history-workshops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5.png"/><Relationship Id="rId28" Type="http://schemas.openxmlformats.org/officeDocument/2006/relationships/image" Target="media/image18.jpeg"/><Relationship Id="rId36" Type="http://schemas.openxmlformats.org/officeDocument/2006/relationships/hyperlink" Target="https://www.vindolanda.com/Pages/Category/schools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31" Type="http://schemas.openxmlformats.org/officeDocument/2006/relationships/hyperlink" Target="https://www.life.org.uk/schools/workshops/key-stage-1" TargetMode="External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twamschools.org.uk/boxes-of-delight" TargetMode="External"/><Relationship Id="rId27" Type="http://schemas.openxmlformats.org/officeDocument/2006/relationships/image" Target="media/image17.jpeg"/><Relationship Id="rId30" Type="http://schemas.openxmlformats.org/officeDocument/2006/relationships/hyperlink" Target="https://www.beamish.org.uk/learning/learning-activities/" TargetMode="External"/><Relationship Id="rId35" Type="http://schemas.openxmlformats.org/officeDocument/2006/relationships/hyperlink" Target="https://segedunumromanfort.org.uk/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Helen</dc:creator>
  <cp:keywords/>
  <dc:description/>
  <cp:lastModifiedBy>Mcmeekan, Katharine</cp:lastModifiedBy>
  <cp:revision>13</cp:revision>
  <cp:lastPrinted>2022-02-08T15:07:00Z</cp:lastPrinted>
  <dcterms:created xsi:type="dcterms:W3CDTF">2022-02-10T14:46:00Z</dcterms:created>
  <dcterms:modified xsi:type="dcterms:W3CDTF">2022-03-02T08:12:00Z</dcterms:modified>
</cp:coreProperties>
</file>